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17B69" w14:textId="77777777" w:rsidR="008D332B" w:rsidRPr="008D332B" w:rsidRDefault="008D332B" w:rsidP="008D332B">
      <w:pPr>
        <w:spacing w:after="0" w:line="240" w:lineRule="auto"/>
        <w:jc w:val="right"/>
        <w:rPr>
          <w:rFonts w:ascii="Trebuchet MS" w:hAnsi="Trebuchet MS"/>
          <w:b/>
          <w:color w:val="0070C0"/>
          <w:sz w:val="24"/>
          <w:szCs w:val="24"/>
          <w:lang w:val="ro-RO"/>
        </w:rPr>
      </w:pPr>
      <w:r w:rsidRPr="008D332B">
        <w:rPr>
          <w:rFonts w:ascii="Trebuchet MS" w:hAnsi="Trebuchet MS"/>
          <w:b/>
          <w:color w:val="0070C0"/>
          <w:sz w:val="24"/>
          <w:szCs w:val="24"/>
          <w:lang w:val="ro-RO"/>
        </w:rPr>
        <w:t>ANEXA 10</w:t>
      </w:r>
    </w:p>
    <w:p w14:paraId="69386D25" w14:textId="77777777" w:rsidR="008D332B" w:rsidRPr="008D332B" w:rsidRDefault="008D332B" w:rsidP="008D332B">
      <w:pPr>
        <w:spacing w:after="0" w:line="240" w:lineRule="auto"/>
        <w:jc w:val="center"/>
        <w:rPr>
          <w:rFonts w:ascii="Trebuchet MS" w:hAnsi="Trebuchet MS"/>
          <w:b/>
          <w:color w:val="0070C0"/>
          <w:sz w:val="24"/>
          <w:szCs w:val="24"/>
          <w:lang w:val="ro-RO"/>
        </w:rPr>
      </w:pPr>
    </w:p>
    <w:p w14:paraId="34C003FA" w14:textId="77777777" w:rsidR="008D332B" w:rsidRPr="008D332B" w:rsidRDefault="008D332B" w:rsidP="008D332B">
      <w:pPr>
        <w:spacing w:after="0" w:line="240" w:lineRule="auto"/>
        <w:jc w:val="center"/>
        <w:rPr>
          <w:rFonts w:ascii="Trebuchet MS" w:hAnsi="Trebuchet MS"/>
          <w:b/>
          <w:color w:val="0070C0"/>
          <w:sz w:val="24"/>
          <w:szCs w:val="24"/>
          <w:lang w:val="ro-RO"/>
        </w:rPr>
      </w:pPr>
      <w:r w:rsidRPr="008D332B">
        <w:rPr>
          <w:rFonts w:ascii="Trebuchet MS" w:hAnsi="Trebuchet MS"/>
          <w:b/>
          <w:color w:val="0070C0"/>
          <w:sz w:val="24"/>
          <w:szCs w:val="24"/>
          <w:lang w:val="ro-RO"/>
        </w:rPr>
        <w:t>SCRISOARE DE INFORMARE</w:t>
      </w:r>
    </w:p>
    <w:p w14:paraId="45655800" w14:textId="77777777" w:rsidR="008D332B" w:rsidRPr="008D332B" w:rsidRDefault="008D332B" w:rsidP="008D332B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  <w:lang w:val="ro-RO"/>
        </w:rPr>
      </w:pPr>
    </w:p>
    <w:p w14:paraId="5BEDCB18" w14:textId="77777777" w:rsidR="008D332B" w:rsidRPr="008D332B" w:rsidRDefault="008D332B" w:rsidP="008D332B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8D332B">
        <w:rPr>
          <w:rFonts w:ascii="Trebuchet MS" w:hAnsi="Trebuchet MS"/>
          <w:sz w:val="24"/>
          <w:szCs w:val="24"/>
          <w:lang w:val="ro-RO"/>
        </w:rPr>
        <w:t>NUMELE BENEFICIARULUI:………………………………………………….</w:t>
      </w:r>
    </w:p>
    <w:p w14:paraId="4C95426B" w14:textId="77777777" w:rsidR="008D332B" w:rsidRPr="008D332B" w:rsidRDefault="008D332B" w:rsidP="008D332B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8D332B">
        <w:rPr>
          <w:rFonts w:ascii="Trebuchet MS" w:hAnsi="Trebuchet MS"/>
          <w:sz w:val="24"/>
          <w:szCs w:val="24"/>
          <w:lang w:val="ro-RO"/>
        </w:rPr>
        <w:t>NUMĂR CONTRACT FINANȚARE:…………………………………………..</w:t>
      </w:r>
    </w:p>
    <w:p w14:paraId="1521CF87" w14:textId="77777777" w:rsidR="008D332B" w:rsidRPr="008D332B" w:rsidRDefault="008D332B" w:rsidP="008D332B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8D332B">
        <w:rPr>
          <w:rFonts w:ascii="Trebuchet MS" w:hAnsi="Trebuchet MS"/>
          <w:sz w:val="24"/>
          <w:szCs w:val="24"/>
          <w:lang w:val="ro-RO"/>
        </w:rPr>
        <w:t>TITLU PROIECT:………………………………………………………………..</w:t>
      </w:r>
    </w:p>
    <w:p w14:paraId="4D231A8D" w14:textId="77777777" w:rsidR="008D332B" w:rsidRPr="008D332B" w:rsidRDefault="008D332B" w:rsidP="008D332B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8D332B">
        <w:rPr>
          <w:rFonts w:ascii="Trebuchet MS" w:hAnsi="Trebuchet MS"/>
          <w:sz w:val="24"/>
          <w:szCs w:val="24"/>
          <w:lang w:val="ro-RO"/>
        </w:rPr>
        <w:t>REF.:……………………………………………………………………………….</w:t>
      </w:r>
    </w:p>
    <w:p w14:paraId="56BE6904" w14:textId="77777777" w:rsidR="008D332B" w:rsidRPr="008D332B" w:rsidRDefault="008D332B" w:rsidP="008D332B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</w:p>
    <w:p w14:paraId="61CF9777" w14:textId="77777777" w:rsidR="008D332B" w:rsidRPr="008D332B" w:rsidRDefault="008D332B" w:rsidP="008D332B">
      <w:pPr>
        <w:spacing w:after="0" w:line="240" w:lineRule="auto"/>
        <w:jc w:val="both"/>
        <w:rPr>
          <w:rFonts w:ascii="Trebuchet MS" w:hAnsi="Trebuchet MS"/>
          <w:b/>
          <w:bCs/>
          <w:sz w:val="24"/>
          <w:szCs w:val="24"/>
          <w:lang w:val="ro-RO"/>
        </w:rPr>
      </w:pPr>
      <w:r w:rsidRPr="008D332B">
        <w:rPr>
          <w:rFonts w:ascii="Trebuchet MS" w:hAnsi="Trebuchet MS"/>
          <w:b/>
          <w:bCs/>
          <w:sz w:val="24"/>
          <w:szCs w:val="24"/>
          <w:lang w:val="ro-RO"/>
        </w:rPr>
        <w:t>Stimate beneficiar,</w:t>
      </w:r>
    </w:p>
    <w:tbl>
      <w:tblPr>
        <w:tblpPr w:leftFromText="180" w:rightFromText="180" w:vertAnchor="text" w:horzAnchor="margin" w:tblpY="1483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4"/>
        <w:gridCol w:w="1480"/>
        <w:gridCol w:w="1635"/>
        <w:gridCol w:w="2028"/>
        <w:gridCol w:w="1743"/>
        <w:gridCol w:w="1533"/>
      </w:tblGrid>
      <w:tr w:rsidR="008D332B" w:rsidRPr="008D332B" w14:paraId="1D1E1270" w14:textId="77777777" w:rsidTr="00CD3B4C">
        <w:trPr>
          <w:trHeight w:val="838"/>
        </w:trPr>
        <w:tc>
          <w:tcPr>
            <w:tcW w:w="1768" w:type="dxa"/>
            <w:shd w:val="clear" w:color="auto" w:fill="DBE5F1"/>
          </w:tcPr>
          <w:p w14:paraId="73F2A856" w14:textId="77777777" w:rsidR="008D332B" w:rsidRPr="008D332B" w:rsidRDefault="008D332B" w:rsidP="00CD3B4C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8D332B">
              <w:rPr>
                <w:rFonts w:ascii="Trebuchet MS" w:hAnsi="Trebuchet MS"/>
                <w:sz w:val="24"/>
                <w:szCs w:val="24"/>
                <w:lang w:val="ro-RO"/>
              </w:rPr>
              <w:t>Valoarea totală eligibilă a Cererii de Rambursare</w:t>
            </w:r>
          </w:p>
          <w:p w14:paraId="3F30F1F7" w14:textId="77777777" w:rsidR="008D332B" w:rsidRPr="008D332B" w:rsidRDefault="008D332B" w:rsidP="00CD3B4C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8D332B">
              <w:rPr>
                <w:rFonts w:ascii="Trebuchet MS" w:hAnsi="Trebuchet MS"/>
                <w:sz w:val="24"/>
                <w:szCs w:val="24"/>
                <w:lang w:val="ro-RO"/>
              </w:rPr>
              <w:t>(1)</w:t>
            </w:r>
          </w:p>
        </w:tc>
        <w:tc>
          <w:tcPr>
            <w:tcW w:w="1349" w:type="dxa"/>
            <w:shd w:val="clear" w:color="auto" w:fill="DBE5F1"/>
          </w:tcPr>
          <w:p w14:paraId="53BF5AFC" w14:textId="77777777" w:rsidR="008D332B" w:rsidRPr="008D332B" w:rsidRDefault="008D332B" w:rsidP="00CD3B4C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8D332B">
              <w:rPr>
                <w:rFonts w:ascii="Trebuchet MS" w:hAnsi="Trebuchet MS"/>
                <w:sz w:val="24"/>
                <w:szCs w:val="24"/>
                <w:lang w:val="ro-RO"/>
              </w:rPr>
              <w:t>Cofinanțare</w:t>
            </w:r>
          </w:p>
          <w:p w14:paraId="6F124F9C" w14:textId="77777777" w:rsidR="008D332B" w:rsidRPr="008D332B" w:rsidRDefault="008D332B" w:rsidP="00CD3B4C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8D332B">
              <w:rPr>
                <w:rFonts w:ascii="Trebuchet MS" w:hAnsi="Trebuchet MS"/>
                <w:sz w:val="24"/>
                <w:szCs w:val="24"/>
                <w:lang w:val="ro-RO"/>
              </w:rPr>
              <w:t>10%</w:t>
            </w:r>
          </w:p>
          <w:p w14:paraId="2C84FA40" w14:textId="77777777" w:rsidR="008D332B" w:rsidRPr="008D332B" w:rsidRDefault="008D332B" w:rsidP="00CD3B4C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  <w:lang w:val="ro-RO"/>
              </w:rPr>
            </w:pPr>
          </w:p>
          <w:p w14:paraId="0481365B" w14:textId="77777777" w:rsidR="008D332B" w:rsidRPr="008D332B" w:rsidRDefault="008D332B" w:rsidP="00CD3B4C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  <w:lang w:val="ro-RO"/>
              </w:rPr>
            </w:pPr>
          </w:p>
          <w:p w14:paraId="6C0EF103" w14:textId="77777777" w:rsidR="008D332B" w:rsidRPr="008D332B" w:rsidRDefault="008D332B" w:rsidP="00CD3B4C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8D332B">
              <w:rPr>
                <w:rFonts w:ascii="Trebuchet MS" w:hAnsi="Trebuchet MS"/>
                <w:sz w:val="24"/>
                <w:szCs w:val="24"/>
                <w:lang w:val="ro-RO"/>
              </w:rPr>
              <w:t>(2)</w:t>
            </w:r>
          </w:p>
        </w:tc>
        <w:tc>
          <w:tcPr>
            <w:tcW w:w="1686" w:type="dxa"/>
            <w:shd w:val="clear" w:color="auto" w:fill="DBE5F1"/>
          </w:tcPr>
          <w:p w14:paraId="1440E386" w14:textId="77777777" w:rsidR="008D332B" w:rsidRPr="008D332B" w:rsidRDefault="008D332B" w:rsidP="00CD3B4C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8D332B">
              <w:rPr>
                <w:rFonts w:ascii="Trebuchet MS" w:hAnsi="Trebuchet MS"/>
                <w:sz w:val="24"/>
                <w:szCs w:val="24"/>
                <w:lang w:val="ro-RO"/>
              </w:rPr>
              <w:t>ANR</w:t>
            </w:r>
          </w:p>
          <w:p w14:paraId="186540A8" w14:textId="77777777" w:rsidR="008D332B" w:rsidRPr="008D332B" w:rsidRDefault="008D332B" w:rsidP="00CD3B4C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8D332B">
              <w:rPr>
                <w:rFonts w:ascii="Trebuchet MS" w:hAnsi="Trebuchet MS"/>
                <w:sz w:val="24"/>
                <w:szCs w:val="24"/>
                <w:lang w:val="ro-RO"/>
              </w:rPr>
              <w:t xml:space="preserve"> 90%</w:t>
            </w:r>
          </w:p>
          <w:p w14:paraId="7F6E309D" w14:textId="77777777" w:rsidR="008D332B" w:rsidRPr="008D332B" w:rsidRDefault="008D332B" w:rsidP="00CD3B4C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  <w:lang w:val="ro-RO"/>
              </w:rPr>
            </w:pPr>
          </w:p>
          <w:p w14:paraId="414BF118" w14:textId="77777777" w:rsidR="008D332B" w:rsidRPr="008D332B" w:rsidRDefault="008D332B" w:rsidP="00CD3B4C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  <w:lang w:val="ro-RO"/>
              </w:rPr>
            </w:pPr>
          </w:p>
          <w:p w14:paraId="196CFB84" w14:textId="77777777" w:rsidR="008D332B" w:rsidRPr="008D332B" w:rsidRDefault="008D332B" w:rsidP="00CD3B4C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8D332B">
              <w:rPr>
                <w:rFonts w:ascii="Trebuchet MS" w:hAnsi="Trebuchet MS"/>
                <w:sz w:val="24"/>
                <w:szCs w:val="24"/>
                <w:lang w:val="ro-RO"/>
              </w:rPr>
              <w:t>(3)</w:t>
            </w:r>
          </w:p>
        </w:tc>
        <w:tc>
          <w:tcPr>
            <w:tcW w:w="2058" w:type="dxa"/>
            <w:shd w:val="clear" w:color="auto" w:fill="DBE5F1"/>
          </w:tcPr>
          <w:p w14:paraId="04F9A99C" w14:textId="77777777" w:rsidR="008D332B" w:rsidRPr="008D332B" w:rsidRDefault="008D332B" w:rsidP="00CD3B4C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8D332B">
              <w:rPr>
                <w:rFonts w:ascii="Trebuchet MS" w:hAnsi="Trebuchet MS"/>
                <w:sz w:val="24"/>
                <w:szCs w:val="24"/>
                <w:lang w:val="ro-RO"/>
              </w:rPr>
              <w:t>Suma solicitată spre rambursare prin prezenta cerere</w:t>
            </w:r>
          </w:p>
          <w:p w14:paraId="78EC710D" w14:textId="77777777" w:rsidR="008D332B" w:rsidRPr="008D332B" w:rsidRDefault="008D332B" w:rsidP="00CD3B4C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8D332B">
              <w:rPr>
                <w:rFonts w:ascii="Trebuchet MS" w:hAnsi="Trebuchet MS"/>
                <w:sz w:val="24"/>
                <w:szCs w:val="24"/>
                <w:lang w:val="ro-RO"/>
              </w:rPr>
              <w:t>(4)=(1)-(2)</w:t>
            </w:r>
          </w:p>
        </w:tc>
        <w:tc>
          <w:tcPr>
            <w:tcW w:w="1774" w:type="dxa"/>
            <w:shd w:val="clear" w:color="auto" w:fill="DBE5F1"/>
          </w:tcPr>
          <w:p w14:paraId="21BA0672" w14:textId="77777777" w:rsidR="008D332B" w:rsidRPr="008D332B" w:rsidRDefault="008D332B" w:rsidP="00CD3B4C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8D332B">
              <w:rPr>
                <w:rFonts w:ascii="Trebuchet MS" w:hAnsi="Trebuchet MS"/>
                <w:sz w:val="24"/>
                <w:szCs w:val="24"/>
                <w:lang w:val="ro-RO"/>
              </w:rPr>
              <w:t>Reținere avans</w:t>
            </w:r>
          </w:p>
          <w:p w14:paraId="78960DAA" w14:textId="77777777" w:rsidR="008D332B" w:rsidRPr="008D332B" w:rsidRDefault="008D332B" w:rsidP="00CD3B4C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  <w:lang w:val="ro-RO"/>
              </w:rPr>
            </w:pPr>
          </w:p>
          <w:p w14:paraId="2F973330" w14:textId="77777777" w:rsidR="008D332B" w:rsidRPr="008D332B" w:rsidRDefault="008D332B" w:rsidP="00CD3B4C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  <w:lang w:val="ro-RO"/>
              </w:rPr>
            </w:pPr>
          </w:p>
          <w:p w14:paraId="569378CD" w14:textId="77777777" w:rsidR="008D332B" w:rsidRPr="008D332B" w:rsidRDefault="008D332B" w:rsidP="00CD3B4C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  <w:lang w:val="ro-RO"/>
              </w:rPr>
            </w:pPr>
          </w:p>
          <w:p w14:paraId="728E2B6F" w14:textId="77777777" w:rsidR="008D332B" w:rsidRPr="008D332B" w:rsidRDefault="008D332B" w:rsidP="00CD3B4C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8D332B">
              <w:rPr>
                <w:rFonts w:ascii="Trebuchet MS" w:hAnsi="Trebuchet MS"/>
                <w:sz w:val="24"/>
                <w:szCs w:val="24"/>
                <w:lang w:val="ro-RO"/>
              </w:rPr>
              <w:t>(5)</w:t>
            </w:r>
          </w:p>
        </w:tc>
        <w:tc>
          <w:tcPr>
            <w:tcW w:w="1538" w:type="dxa"/>
            <w:shd w:val="clear" w:color="auto" w:fill="DBE5F1"/>
          </w:tcPr>
          <w:p w14:paraId="53252ECB" w14:textId="77777777" w:rsidR="008D332B" w:rsidRPr="008D332B" w:rsidRDefault="008D332B" w:rsidP="00CD3B4C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8D332B">
              <w:rPr>
                <w:rFonts w:ascii="Trebuchet MS" w:hAnsi="Trebuchet MS"/>
                <w:sz w:val="24"/>
                <w:szCs w:val="24"/>
                <w:lang w:val="ro-RO"/>
              </w:rPr>
              <w:t>Suma aprobată spre rambursare</w:t>
            </w:r>
          </w:p>
          <w:p w14:paraId="54810A1F" w14:textId="77777777" w:rsidR="008D332B" w:rsidRPr="008D332B" w:rsidRDefault="008D332B" w:rsidP="00CD3B4C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  <w:lang w:val="ro-RO"/>
              </w:rPr>
            </w:pPr>
          </w:p>
          <w:p w14:paraId="756E2212" w14:textId="77777777" w:rsidR="008D332B" w:rsidRPr="008D332B" w:rsidRDefault="008D332B" w:rsidP="00CD3B4C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8D332B">
              <w:rPr>
                <w:rFonts w:ascii="Trebuchet MS" w:hAnsi="Trebuchet MS"/>
                <w:sz w:val="24"/>
                <w:szCs w:val="24"/>
                <w:lang w:val="ro-RO"/>
              </w:rPr>
              <w:t>(6)=(4)-(5)</w:t>
            </w:r>
          </w:p>
        </w:tc>
      </w:tr>
      <w:tr w:rsidR="008D332B" w:rsidRPr="008D332B" w14:paraId="1411F14E" w14:textId="77777777" w:rsidTr="00CD3B4C">
        <w:trPr>
          <w:trHeight w:val="343"/>
        </w:trPr>
        <w:tc>
          <w:tcPr>
            <w:tcW w:w="1768" w:type="dxa"/>
          </w:tcPr>
          <w:p w14:paraId="25B61CF2" w14:textId="77777777" w:rsidR="008D332B" w:rsidRPr="008D332B" w:rsidRDefault="008D332B" w:rsidP="00CD3B4C">
            <w:pPr>
              <w:spacing w:after="0" w:line="24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</w:p>
        </w:tc>
        <w:tc>
          <w:tcPr>
            <w:tcW w:w="1349" w:type="dxa"/>
          </w:tcPr>
          <w:p w14:paraId="5681239D" w14:textId="77777777" w:rsidR="008D332B" w:rsidRPr="008D332B" w:rsidRDefault="008D332B" w:rsidP="00CD3B4C">
            <w:pPr>
              <w:spacing w:after="0" w:line="24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</w:p>
        </w:tc>
        <w:tc>
          <w:tcPr>
            <w:tcW w:w="1686" w:type="dxa"/>
          </w:tcPr>
          <w:p w14:paraId="3340249D" w14:textId="77777777" w:rsidR="008D332B" w:rsidRPr="008D332B" w:rsidRDefault="008D332B" w:rsidP="00CD3B4C">
            <w:pPr>
              <w:spacing w:after="0" w:line="24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</w:p>
        </w:tc>
        <w:tc>
          <w:tcPr>
            <w:tcW w:w="2058" w:type="dxa"/>
          </w:tcPr>
          <w:p w14:paraId="3EC96810" w14:textId="77777777" w:rsidR="008D332B" w:rsidRPr="008D332B" w:rsidRDefault="008D332B" w:rsidP="00CD3B4C">
            <w:pPr>
              <w:spacing w:after="0" w:line="24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</w:p>
        </w:tc>
        <w:tc>
          <w:tcPr>
            <w:tcW w:w="1774" w:type="dxa"/>
          </w:tcPr>
          <w:p w14:paraId="4FA9FD29" w14:textId="77777777" w:rsidR="008D332B" w:rsidRPr="008D332B" w:rsidRDefault="008D332B" w:rsidP="00CD3B4C">
            <w:pPr>
              <w:spacing w:after="0" w:line="24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</w:p>
        </w:tc>
        <w:tc>
          <w:tcPr>
            <w:tcW w:w="1538" w:type="dxa"/>
          </w:tcPr>
          <w:p w14:paraId="4761F572" w14:textId="77777777" w:rsidR="008D332B" w:rsidRPr="008D332B" w:rsidRDefault="008D332B" w:rsidP="00CD3B4C">
            <w:pPr>
              <w:spacing w:after="0" w:line="24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</w:p>
        </w:tc>
      </w:tr>
    </w:tbl>
    <w:p w14:paraId="0F62FD7A" w14:textId="77777777" w:rsidR="008D332B" w:rsidRPr="008D332B" w:rsidRDefault="008D332B" w:rsidP="008D332B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</w:p>
    <w:p w14:paraId="63A2F760" w14:textId="77777777" w:rsidR="008D332B" w:rsidRPr="008D332B" w:rsidRDefault="008D332B" w:rsidP="008D332B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8D332B">
        <w:rPr>
          <w:rFonts w:ascii="Trebuchet MS" w:hAnsi="Trebuchet MS"/>
          <w:sz w:val="24"/>
          <w:szCs w:val="24"/>
          <w:lang w:val="ro-RO"/>
        </w:rPr>
        <w:t>Vă informăm că Agenția Națională pentru Romi a validat plata sumei de …………….lei reprezentând cheltuieli declarate eligibile de către finanțator, aferente cererii de rambursare nr. ……………………..…. din data de …………………………., conform tabelului de mai jos:</w:t>
      </w:r>
    </w:p>
    <w:p w14:paraId="7DF917B4" w14:textId="77777777" w:rsidR="008D332B" w:rsidRPr="008D332B" w:rsidRDefault="008D332B" w:rsidP="008D332B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</w:p>
    <w:p w14:paraId="580F61EE" w14:textId="77777777" w:rsidR="008D332B" w:rsidRPr="008D332B" w:rsidRDefault="008D332B" w:rsidP="008D332B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</w:p>
    <w:p w14:paraId="612CC5F2" w14:textId="77777777" w:rsidR="008D332B" w:rsidRPr="008D332B" w:rsidRDefault="008D332B" w:rsidP="008D332B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8D332B">
        <w:rPr>
          <w:rFonts w:ascii="Trebuchet MS" w:hAnsi="Trebuchet MS"/>
          <w:sz w:val="24"/>
          <w:szCs w:val="24"/>
          <w:lang w:val="ro-RO"/>
        </w:rPr>
        <w:t xml:space="preserve">Motivele diminuării sumei solicitate prin cererea de rambursare sunt următoarele: </w:t>
      </w:r>
    </w:p>
    <w:p w14:paraId="0DB2B0A1" w14:textId="77777777" w:rsidR="008D332B" w:rsidRPr="008D332B" w:rsidRDefault="008D332B" w:rsidP="008D332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8D332B">
        <w:rPr>
          <w:rFonts w:ascii="Trebuchet MS" w:hAnsi="Trebuchet MS"/>
          <w:sz w:val="24"/>
          <w:szCs w:val="24"/>
          <w:lang w:val="ro-RO"/>
        </w:rPr>
        <w:t>(vor fi detaliate pe tipuri de cheltuieli solicitate)</w:t>
      </w:r>
    </w:p>
    <w:p w14:paraId="1B2ED08E" w14:textId="77777777" w:rsidR="008D332B" w:rsidRDefault="008D332B" w:rsidP="008D332B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8D332B">
        <w:rPr>
          <w:rFonts w:ascii="Trebuchet MS" w:hAnsi="Trebuchet MS"/>
          <w:sz w:val="24"/>
          <w:szCs w:val="24"/>
          <w:lang w:val="ro-RO"/>
        </w:rPr>
        <w:t>Vă aducem la cunoștință că prezenta poate fi contestată în termen de 5 zile lucrătoare de la comunicare.</w:t>
      </w:r>
    </w:p>
    <w:p w14:paraId="6E0396AC" w14:textId="77777777" w:rsidR="008D332B" w:rsidRDefault="008D332B" w:rsidP="008D332B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</w:p>
    <w:p w14:paraId="1AB84271" w14:textId="77777777" w:rsidR="008D332B" w:rsidRPr="008D332B" w:rsidRDefault="008D332B" w:rsidP="008D332B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</w:p>
    <w:p w14:paraId="29D9A991" w14:textId="77777777" w:rsidR="008D332B" w:rsidRDefault="008D332B" w:rsidP="008D332B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  <w:lang w:val="ro-RO"/>
        </w:rPr>
      </w:pPr>
      <w:r w:rsidRPr="008D332B">
        <w:rPr>
          <w:rFonts w:ascii="Trebuchet MS" w:hAnsi="Trebuchet MS"/>
          <w:b/>
          <w:sz w:val="24"/>
          <w:szCs w:val="24"/>
          <w:lang w:val="ro-RO"/>
        </w:rPr>
        <w:t>PREȘEDINTE</w:t>
      </w:r>
    </w:p>
    <w:p w14:paraId="1E4AE237" w14:textId="77777777" w:rsidR="008D332B" w:rsidRDefault="008D332B" w:rsidP="008D332B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  <w:lang w:val="ro-RO"/>
        </w:rPr>
      </w:pPr>
    </w:p>
    <w:p w14:paraId="39D516D9" w14:textId="77777777" w:rsidR="008D332B" w:rsidRPr="008D332B" w:rsidRDefault="008D332B" w:rsidP="008D332B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  <w:lang w:val="ro-RO"/>
        </w:rPr>
      </w:pPr>
    </w:p>
    <w:p w14:paraId="3EDA4585" w14:textId="77777777" w:rsidR="008D332B" w:rsidRPr="008D332B" w:rsidRDefault="008D332B" w:rsidP="008D332B">
      <w:pPr>
        <w:spacing w:after="0" w:line="240" w:lineRule="auto"/>
        <w:rPr>
          <w:rFonts w:ascii="Trebuchet MS" w:hAnsi="Trebuchet MS"/>
          <w:b/>
          <w:sz w:val="24"/>
          <w:szCs w:val="24"/>
          <w:lang w:val="ro-RO"/>
        </w:rPr>
      </w:pPr>
      <w:r w:rsidRPr="008D332B">
        <w:rPr>
          <w:rFonts w:ascii="Trebuchet MS" w:hAnsi="Trebuchet MS"/>
          <w:b/>
          <w:sz w:val="24"/>
          <w:szCs w:val="24"/>
          <w:lang w:val="ro-RO"/>
        </w:rPr>
        <w:t>Responsabil Serviciu de Specialitate</w:t>
      </w:r>
      <w:r w:rsidRPr="008D332B">
        <w:rPr>
          <w:rFonts w:ascii="Trebuchet MS" w:hAnsi="Trebuchet MS"/>
          <w:b/>
          <w:sz w:val="24"/>
          <w:szCs w:val="24"/>
          <w:lang w:val="ro-RO"/>
        </w:rPr>
        <w:tab/>
      </w:r>
      <w:r w:rsidRPr="008D332B">
        <w:rPr>
          <w:rFonts w:ascii="Trebuchet MS" w:hAnsi="Trebuchet MS"/>
          <w:b/>
          <w:sz w:val="24"/>
          <w:szCs w:val="24"/>
          <w:lang w:val="ro-RO"/>
        </w:rPr>
        <w:tab/>
      </w:r>
      <w:r w:rsidRPr="008D332B">
        <w:rPr>
          <w:rFonts w:ascii="Trebuchet MS" w:hAnsi="Trebuchet MS"/>
          <w:b/>
          <w:sz w:val="24"/>
          <w:szCs w:val="24"/>
          <w:lang w:val="ro-RO"/>
        </w:rPr>
        <w:tab/>
        <w:t xml:space="preserve">                                     Responsabil raportare</w:t>
      </w:r>
    </w:p>
    <w:p w14:paraId="56A9CC1E" w14:textId="77777777" w:rsidR="008D332B" w:rsidRPr="008D332B" w:rsidRDefault="008D332B" w:rsidP="008D332B">
      <w:pPr>
        <w:spacing w:after="0" w:line="240" w:lineRule="auto"/>
        <w:rPr>
          <w:rFonts w:ascii="Trebuchet MS" w:hAnsi="Trebuchet MS"/>
          <w:sz w:val="24"/>
          <w:szCs w:val="24"/>
          <w:lang w:val="ro-RO"/>
        </w:rPr>
      </w:pPr>
    </w:p>
    <w:p w14:paraId="4B087BB5" w14:textId="77777777" w:rsidR="00F061BB" w:rsidRPr="008D332B" w:rsidRDefault="00F061BB">
      <w:pPr>
        <w:rPr>
          <w:rFonts w:ascii="Trebuchet MS" w:hAnsi="Trebuchet MS"/>
          <w:sz w:val="24"/>
          <w:szCs w:val="24"/>
          <w:lang w:val="ro-RO"/>
        </w:rPr>
      </w:pPr>
    </w:p>
    <w:sectPr w:rsidR="00F061BB" w:rsidRPr="008D332B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4CFC6" w14:textId="77777777" w:rsidR="00967FED" w:rsidRDefault="00967FED" w:rsidP="008D332B">
      <w:pPr>
        <w:spacing w:after="0" w:line="240" w:lineRule="auto"/>
      </w:pPr>
      <w:r>
        <w:separator/>
      </w:r>
    </w:p>
  </w:endnote>
  <w:endnote w:type="continuationSeparator" w:id="0">
    <w:p w14:paraId="5A011F9B" w14:textId="77777777" w:rsidR="00967FED" w:rsidRDefault="00967FED" w:rsidP="008D3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1E149" w14:textId="77777777" w:rsidR="008D332B" w:rsidRPr="003721E1" w:rsidRDefault="008D332B" w:rsidP="008D332B">
    <w:pPr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proofErr w:type="spellStart"/>
    <w:r>
      <w:rPr>
        <w:rFonts w:ascii="Times New Roman" w:hAnsi="Times New Roman" w:cs="Times New Roman"/>
        <w:sz w:val="18"/>
        <w:szCs w:val="18"/>
      </w:rPr>
      <w:t>Splaiul</w:t>
    </w:r>
    <w:proofErr w:type="spellEnd"/>
    <w:r>
      <w:rPr>
        <w:rFonts w:ascii="Times New Roman" w:hAnsi="Times New Roman" w:cs="Times New Roman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sz w:val="18"/>
        <w:szCs w:val="18"/>
      </w:rPr>
      <w:t>Independenței</w:t>
    </w:r>
    <w:proofErr w:type="spellEnd"/>
    <w:r>
      <w:rPr>
        <w:rFonts w:ascii="Times New Roman" w:hAnsi="Times New Roman" w:cs="Times New Roman"/>
        <w:sz w:val="18"/>
        <w:szCs w:val="18"/>
      </w:rPr>
      <w:t xml:space="preserve"> 202 A</w:t>
    </w:r>
    <w:r w:rsidRPr="003721E1">
      <w:rPr>
        <w:rFonts w:ascii="Times New Roman" w:hAnsi="Times New Roman" w:cs="Times New Roman"/>
        <w:sz w:val="18"/>
        <w:szCs w:val="18"/>
      </w:rPr>
      <w:t xml:space="preserve">, </w:t>
    </w:r>
    <w:proofErr w:type="spellStart"/>
    <w:r w:rsidRPr="003721E1">
      <w:rPr>
        <w:rFonts w:ascii="Times New Roman" w:hAnsi="Times New Roman" w:cs="Times New Roman"/>
        <w:sz w:val="18"/>
        <w:szCs w:val="18"/>
      </w:rPr>
      <w:t>etaj</w:t>
    </w:r>
    <w:proofErr w:type="spellEnd"/>
    <w:r w:rsidRPr="003721E1">
      <w:rPr>
        <w:rFonts w:ascii="Times New Roman" w:hAnsi="Times New Roman" w:cs="Times New Roman"/>
        <w:sz w:val="18"/>
        <w:szCs w:val="18"/>
      </w:rPr>
      <w:t xml:space="preserve"> 8, </w:t>
    </w:r>
    <w:proofErr w:type="spellStart"/>
    <w:r w:rsidRPr="003721E1">
      <w:rPr>
        <w:rFonts w:ascii="Times New Roman" w:hAnsi="Times New Roman" w:cs="Times New Roman"/>
        <w:sz w:val="18"/>
        <w:szCs w:val="18"/>
      </w:rPr>
      <w:t>București</w:t>
    </w:r>
    <w:proofErr w:type="spellEnd"/>
    <w:r w:rsidRPr="003721E1">
      <w:rPr>
        <w:rFonts w:ascii="Times New Roman" w:hAnsi="Times New Roman" w:cs="Times New Roman"/>
        <w:sz w:val="18"/>
        <w:szCs w:val="18"/>
      </w:rPr>
      <w:t>, Sector 6</w:t>
    </w:r>
  </w:p>
  <w:p w14:paraId="15AC9D8A" w14:textId="489B99E0" w:rsidR="008D332B" w:rsidRPr="003721E1" w:rsidRDefault="008D332B" w:rsidP="008D332B">
    <w:pPr>
      <w:spacing w:after="0" w:line="240" w:lineRule="auto"/>
      <w:ind w:right="27"/>
      <w:jc w:val="center"/>
      <w:rPr>
        <w:rFonts w:ascii="Times New Roman" w:hAnsi="Times New Roman" w:cs="Times New Roman"/>
        <w:b/>
        <w:bCs/>
        <w:sz w:val="18"/>
        <w:szCs w:val="18"/>
      </w:rPr>
    </w:pPr>
    <w:proofErr w:type="spellStart"/>
    <w:r>
      <w:rPr>
        <w:rFonts w:ascii="Times New Roman" w:hAnsi="Times New Roman" w:cs="Times New Roman"/>
        <w:sz w:val="18"/>
        <w:szCs w:val="18"/>
      </w:rPr>
      <w:t>Telefon</w:t>
    </w:r>
    <w:proofErr w:type="spellEnd"/>
    <w:r>
      <w:rPr>
        <w:rFonts w:ascii="Times New Roman" w:hAnsi="Times New Roman" w:cs="Times New Roman"/>
        <w:sz w:val="18"/>
        <w:szCs w:val="18"/>
      </w:rPr>
      <w:t>: 021.311.30.</w:t>
    </w:r>
    <w:r w:rsidRPr="003721E1">
      <w:rPr>
        <w:rFonts w:ascii="Times New Roman" w:hAnsi="Times New Roman" w:cs="Times New Roman"/>
        <w:sz w:val="18"/>
        <w:szCs w:val="18"/>
      </w:rPr>
      <w:t xml:space="preserve">48 </w:t>
    </w:r>
  </w:p>
  <w:p w14:paraId="1A247FD1" w14:textId="77777777" w:rsidR="008D332B" w:rsidRPr="003721E1" w:rsidRDefault="008D332B" w:rsidP="008D332B">
    <w:pPr>
      <w:spacing w:after="0" w:line="240" w:lineRule="auto"/>
      <w:jc w:val="center"/>
      <w:rPr>
        <w:rFonts w:ascii="Times New Roman" w:hAnsi="Times New Roman" w:cs="Times New Roman"/>
        <w:color w:val="808080"/>
        <w:sz w:val="18"/>
        <w:szCs w:val="18"/>
      </w:rPr>
    </w:pPr>
    <w:r w:rsidRPr="003721E1">
      <w:rPr>
        <w:rFonts w:ascii="Times New Roman" w:hAnsi="Times New Roman" w:cs="Times New Roman"/>
        <w:sz w:val="18"/>
        <w:szCs w:val="18"/>
      </w:rPr>
      <w:t xml:space="preserve">e-mail: </w:t>
    </w:r>
    <w:hyperlink r:id="rId1" w:history="1">
      <w:r w:rsidRPr="003721E1">
        <w:rPr>
          <w:rFonts w:ascii="Times New Roman" w:hAnsi="Times New Roman" w:cs="Times New Roman"/>
          <w:color w:val="0000FF"/>
          <w:sz w:val="18"/>
          <w:szCs w:val="18"/>
          <w:u w:val="single"/>
        </w:rPr>
        <w:t>info@anr.gov.ro</w:t>
      </w:r>
    </w:hyperlink>
    <w:r w:rsidRPr="003721E1">
      <w:rPr>
        <w:rFonts w:ascii="Times New Roman" w:hAnsi="Times New Roman" w:cs="Times New Roman"/>
        <w:color w:val="0000FF"/>
        <w:sz w:val="18"/>
        <w:szCs w:val="18"/>
        <w:u w:val="single"/>
      </w:rPr>
      <w:t xml:space="preserve">; </w:t>
    </w:r>
    <w:r w:rsidRPr="003721E1">
      <w:rPr>
        <w:rFonts w:ascii="Times New Roman" w:hAnsi="Times New Roman" w:cs="Times New Roman"/>
        <w:sz w:val="18"/>
        <w:szCs w:val="18"/>
      </w:rPr>
      <w:t xml:space="preserve">website: </w:t>
    </w:r>
    <w:hyperlink r:id="rId2" w:history="1">
      <w:r w:rsidRPr="003721E1">
        <w:rPr>
          <w:rFonts w:ascii="Times New Roman" w:hAnsi="Times New Roman" w:cs="Times New Roman"/>
          <w:color w:val="0000FF"/>
          <w:sz w:val="18"/>
          <w:szCs w:val="18"/>
          <w:u w:val="single"/>
        </w:rPr>
        <w:t>www.anr.gov.ro</w:t>
      </w:r>
    </w:hyperlink>
  </w:p>
  <w:p w14:paraId="05482FC0" w14:textId="77777777" w:rsidR="008D332B" w:rsidRDefault="008D33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1E33F" w14:textId="77777777" w:rsidR="00967FED" w:rsidRDefault="00967FED" w:rsidP="008D332B">
      <w:pPr>
        <w:spacing w:after="0" w:line="240" w:lineRule="auto"/>
      </w:pPr>
      <w:r>
        <w:separator/>
      </w:r>
    </w:p>
  </w:footnote>
  <w:footnote w:type="continuationSeparator" w:id="0">
    <w:p w14:paraId="15EDA291" w14:textId="77777777" w:rsidR="00967FED" w:rsidRDefault="00967FED" w:rsidP="008D3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9E8ED" w14:textId="77777777" w:rsidR="008D332B" w:rsidRDefault="008D332B">
    <w:pPr>
      <w:pStyle w:val="Header"/>
    </w:pPr>
    <w:r w:rsidRPr="008F491D">
      <w:rPr>
        <w:rFonts w:ascii="Times New Roman" w:eastAsia="Times New Roman" w:hAnsi="Times New Roman" w:cs="Times New Roman"/>
        <w:noProof/>
        <w:sz w:val="24"/>
        <w:szCs w:val="20"/>
      </w:rPr>
      <w:drawing>
        <wp:inline distT="0" distB="0" distL="0" distR="0" wp14:anchorId="3442317C" wp14:editId="6A712DF2">
          <wp:extent cx="2676525" cy="66675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C784A"/>
    <w:multiLevelType w:val="hybridMultilevel"/>
    <w:tmpl w:val="E6225AA8"/>
    <w:lvl w:ilvl="0" w:tplc="03A87F0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402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05BA"/>
    <w:rsid w:val="003F61F0"/>
    <w:rsid w:val="008A05BA"/>
    <w:rsid w:val="008D332B"/>
    <w:rsid w:val="00967FED"/>
    <w:rsid w:val="00D412FB"/>
    <w:rsid w:val="00DA5892"/>
    <w:rsid w:val="00F0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73972"/>
  <w15:docId w15:val="{47252456-7F20-49B0-9EDA-0765DA745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3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33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3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32B"/>
  </w:style>
  <w:style w:type="paragraph" w:styleId="Footer">
    <w:name w:val="footer"/>
    <w:basedOn w:val="Normal"/>
    <w:link w:val="FooterChar"/>
    <w:uiPriority w:val="99"/>
    <w:unhideWhenUsed/>
    <w:rsid w:val="008D3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32B"/>
  </w:style>
  <w:style w:type="paragraph" w:styleId="BalloonText">
    <w:name w:val="Balloon Text"/>
    <w:basedOn w:val="Normal"/>
    <w:link w:val="BalloonTextChar"/>
    <w:uiPriority w:val="99"/>
    <w:semiHidden/>
    <w:unhideWhenUsed/>
    <w:rsid w:val="008D3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3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nr.gov.ro" TargetMode="External"/><Relationship Id="rId1" Type="http://schemas.openxmlformats.org/officeDocument/2006/relationships/hyperlink" Target="mailto:info@anr.gov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900</Characters>
  <Application>Microsoft Office Word</Application>
  <DocSecurity>0</DocSecurity>
  <Lines>7</Lines>
  <Paragraphs>2</Paragraphs>
  <ScaleCrop>false</ScaleCrop>
  <Company>ANR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C. Chivu</dc:creator>
  <cp:keywords/>
  <dc:description/>
  <cp:lastModifiedBy>Info ANR</cp:lastModifiedBy>
  <cp:revision>3</cp:revision>
  <dcterms:created xsi:type="dcterms:W3CDTF">2025-04-28T15:33:00Z</dcterms:created>
  <dcterms:modified xsi:type="dcterms:W3CDTF">2025-04-29T12:17:00Z</dcterms:modified>
</cp:coreProperties>
</file>