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0D98E" w14:textId="77777777" w:rsidR="009B601B" w:rsidRPr="009B601B" w:rsidRDefault="009B601B" w:rsidP="009B601B">
      <w:pPr>
        <w:spacing w:after="0" w:line="240" w:lineRule="auto"/>
        <w:ind w:right="57"/>
        <w:jc w:val="center"/>
        <w:rPr>
          <w:rFonts w:ascii="Trebuchet MS" w:hAnsi="Trebuchet MS"/>
          <w:b/>
          <w:bCs/>
          <w:sz w:val="24"/>
          <w:szCs w:val="24"/>
          <w:lang w:val="ro-RO"/>
        </w:rPr>
      </w:pPr>
      <w:r w:rsidRPr="009B601B">
        <w:rPr>
          <w:rFonts w:ascii="Trebuchet MS" w:hAnsi="Trebuchet MS"/>
          <w:b/>
          <w:bCs/>
          <w:sz w:val="24"/>
          <w:szCs w:val="24"/>
          <w:lang w:val="ro-RO"/>
        </w:rPr>
        <w:t>MODEL CADRU</w:t>
      </w:r>
    </w:p>
    <w:p w14:paraId="55F70230" w14:textId="77777777" w:rsidR="009B601B" w:rsidRPr="009B601B" w:rsidRDefault="009B601B" w:rsidP="009B601B">
      <w:pPr>
        <w:spacing w:after="0" w:line="240" w:lineRule="auto"/>
        <w:ind w:right="57"/>
        <w:jc w:val="center"/>
        <w:rPr>
          <w:rFonts w:ascii="Trebuchet MS" w:hAnsi="Trebuchet MS"/>
          <w:b/>
          <w:bCs/>
          <w:sz w:val="24"/>
          <w:szCs w:val="24"/>
          <w:lang w:val="ro-RO"/>
        </w:rPr>
      </w:pPr>
      <w:r w:rsidRPr="009B601B">
        <w:rPr>
          <w:rFonts w:ascii="Trebuchet MS" w:hAnsi="Trebuchet MS"/>
          <w:b/>
          <w:bCs/>
          <w:sz w:val="24"/>
          <w:szCs w:val="24"/>
          <w:lang w:val="ro-RO"/>
        </w:rPr>
        <w:t>CONTRACT DE FINANŢARE NERAMBURSABILĂ</w:t>
      </w:r>
    </w:p>
    <w:p w14:paraId="001BD0F8" w14:textId="77777777" w:rsidR="009B601B" w:rsidRPr="009B601B" w:rsidRDefault="009B601B" w:rsidP="009B601B">
      <w:pPr>
        <w:spacing w:after="0" w:line="240" w:lineRule="auto"/>
        <w:ind w:right="57"/>
        <w:jc w:val="center"/>
        <w:rPr>
          <w:rFonts w:ascii="Trebuchet MS" w:hAnsi="Trebuchet MS"/>
          <w:sz w:val="24"/>
          <w:szCs w:val="24"/>
          <w:lang w:val="ro-RO"/>
        </w:rPr>
      </w:pPr>
    </w:p>
    <w:p w14:paraId="462C724A" w14:textId="77777777" w:rsidR="009B601B" w:rsidRPr="009B601B" w:rsidRDefault="009B601B" w:rsidP="009B601B">
      <w:pPr>
        <w:spacing w:after="0" w:line="240" w:lineRule="auto"/>
        <w:ind w:right="57"/>
        <w:jc w:val="center"/>
        <w:rPr>
          <w:rFonts w:ascii="Trebuchet MS" w:eastAsia="Calibri" w:hAnsi="Trebuchet MS"/>
          <w:sz w:val="24"/>
          <w:szCs w:val="24"/>
          <w:lang w:val="ro-RO"/>
        </w:rPr>
      </w:pPr>
      <w:r w:rsidRPr="009B601B">
        <w:rPr>
          <w:rFonts w:ascii="Trebuchet MS" w:eastAsia="Calibri" w:hAnsi="Trebuchet MS"/>
          <w:b/>
          <w:sz w:val="24"/>
          <w:szCs w:val="24"/>
          <w:lang w:val="ro-RO"/>
        </w:rPr>
        <w:t>PENTRU IMPLEMENTAREA PROIECTULUI  ……………………………..</w:t>
      </w:r>
      <w:r w:rsidRPr="009B601B">
        <w:rPr>
          <w:rFonts w:ascii="Trebuchet MS" w:hAnsi="Trebuchet MS"/>
          <w:b/>
          <w:sz w:val="24"/>
          <w:szCs w:val="24"/>
          <w:lang w:val="ro-RO"/>
        </w:rPr>
        <w:t xml:space="preserve">  </w:t>
      </w:r>
      <w:r w:rsidRPr="009B601B">
        <w:rPr>
          <w:rFonts w:ascii="Trebuchet MS" w:eastAsia="Calibri" w:hAnsi="Trebuchet MS"/>
          <w:b/>
          <w:sz w:val="24"/>
          <w:szCs w:val="24"/>
          <w:lang w:val="ro-RO"/>
        </w:rPr>
        <w:t xml:space="preserve">FINANȚAT ÎN CADRUL SESIUNII DE FINANȚĂRI NERAMBURSABILE DIN BUGETUL ANUAL AL AGENȚIA NAȚIONALĂ PENTRU ROMI, „TRANSFERURI INTERNE 2025 - </w:t>
      </w:r>
      <w:r w:rsidRPr="009B601B">
        <w:rPr>
          <w:rFonts w:ascii="Trebuchet MS" w:hAnsi="Trebuchet MS"/>
          <w:b/>
          <w:bCs/>
          <w:sz w:val="24"/>
          <w:szCs w:val="24"/>
          <w:lang w:val="ro-RO"/>
        </w:rPr>
        <w:t>ROMI PENTRU ROMÂNIA”</w:t>
      </w:r>
    </w:p>
    <w:p w14:paraId="32296391"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p>
    <w:p w14:paraId="78DD7C00" w14:textId="77777777" w:rsidR="009B601B" w:rsidRPr="009B601B" w:rsidRDefault="009B601B" w:rsidP="009B601B">
      <w:pPr>
        <w:keepNext/>
        <w:spacing w:after="0" w:line="240" w:lineRule="auto"/>
        <w:ind w:right="57"/>
        <w:jc w:val="both"/>
        <w:rPr>
          <w:rFonts w:ascii="Trebuchet MS" w:hAnsi="Trebuchet MS"/>
          <w:b/>
          <w:bCs/>
          <w:kern w:val="32"/>
          <w:sz w:val="24"/>
          <w:szCs w:val="24"/>
          <w:lang w:val="ro-RO"/>
        </w:rPr>
      </w:pPr>
      <w:r w:rsidRPr="009B601B">
        <w:rPr>
          <w:rFonts w:ascii="Trebuchet MS" w:hAnsi="Trebuchet MS"/>
          <w:b/>
          <w:bCs/>
          <w:kern w:val="32"/>
          <w:sz w:val="24"/>
          <w:szCs w:val="24"/>
          <w:lang w:val="ro-RO"/>
        </w:rPr>
        <w:t>Cadrul legal de desfăşurare a programului anual de finanțare nerambursabilă pentru anul 2025:</w:t>
      </w:r>
    </w:p>
    <w:p w14:paraId="63EB1365" w14:textId="77777777" w:rsidR="009B601B" w:rsidRPr="009B601B" w:rsidRDefault="009B601B" w:rsidP="009B601B">
      <w:pPr>
        <w:keepNext/>
        <w:tabs>
          <w:tab w:val="left" w:pos="426"/>
        </w:tabs>
        <w:spacing w:after="0" w:line="240" w:lineRule="auto"/>
        <w:ind w:right="57"/>
        <w:jc w:val="both"/>
        <w:rPr>
          <w:rFonts w:ascii="Trebuchet MS" w:hAnsi="Trebuchet MS"/>
          <w:b/>
          <w:bCs/>
          <w:kern w:val="32"/>
          <w:sz w:val="24"/>
          <w:szCs w:val="24"/>
          <w:lang w:val="ro-RO"/>
        </w:rPr>
      </w:pPr>
    </w:p>
    <w:p w14:paraId="4C53EC39" w14:textId="77777777" w:rsidR="009B601B" w:rsidRPr="009B601B" w:rsidRDefault="009B601B" w:rsidP="009B601B">
      <w:pPr>
        <w:numPr>
          <w:ilvl w:val="0"/>
          <w:numId w:val="1"/>
        </w:numPr>
        <w:tabs>
          <w:tab w:val="left" w:pos="426"/>
        </w:tabs>
        <w:spacing w:after="0" w:line="240" w:lineRule="auto"/>
        <w:ind w:left="0" w:right="57" w:firstLine="0"/>
        <w:jc w:val="both"/>
        <w:rPr>
          <w:rFonts w:ascii="Trebuchet MS" w:hAnsi="Trebuchet MS"/>
          <w:sz w:val="24"/>
          <w:szCs w:val="24"/>
          <w:lang w:val="ro-RO"/>
        </w:rPr>
      </w:pPr>
      <w:r w:rsidRPr="009B601B">
        <w:rPr>
          <w:rFonts w:ascii="Trebuchet MS" w:hAnsi="Trebuchet MS"/>
          <w:sz w:val="24"/>
          <w:szCs w:val="24"/>
          <w:lang w:val="ro-RO"/>
        </w:rPr>
        <w:t>Legea nr. 350/2005 privind regimul finanţărilor nerambursabile din fonduri publice alocate pentru activităţi nonprofit de interes general, cu modificările și completările ulterioare;</w:t>
      </w:r>
    </w:p>
    <w:p w14:paraId="4A9A1B13" w14:textId="77777777" w:rsidR="009B601B" w:rsidRPr="009B601B" w:rsidRDefault="009B601B" w:rsidP="009B601B">
      <w:pPr>
        <w:numPr>
          <w:ilvl w:val="0"/>
          <w:numId w:val="1"/>
        </w:numPr>
        <w:tabs>
          <w:tab w:val="left" w:pos="426"/>
        </w:tabs>
        <w:spacing w:after="0" w:line="240" w:lineRule="auto"/>
        <w:ind w:left="0" w:right="57" w:firstLine="0"/>
        <w:jc w:val="both"/>
        <w:rPr>
          <w:rFonts w:ascii="Trebuchet MS" w:hAnsi="Trebuchet MS"/>
          <w:sz w:val="24"/>
          <w:szCs w:val="24"/>
          <w:lang w:val="ro-RO"/>
        </w:rPr>
      </w:pPr>
      <w:r w:rsidRPr="009B601B">
        <w:rPr>
          <w:rFonts w:ascii="Trebuchet MS" w:hAnsi="Trebuchet MS"/>
          <w:sz w:val="24"/>
          <w:szCs w:val="24"/>
          <w:lang w:val="ro-RO"/>
        </w:rPr>
        <w:t>O.U.G nr. 26/2000, cu privire la asociaţii şi fundaţii, cu modificările şi completările ulterioare;</w:t>
      </w:r>
    </w:p>
    <w:p w14:paraId="150D95FA" w14:textId="77777777" w:rsidR="009B601B" w:rsidRPr="009B601B" w:rsidRDefault="009B601B" w:rsidP="009B601B">
      <w:pPr>
        <w:numPr>
          <w:ilvl w:val="0"/>
          <w:numId w:val="1"/>
        </w:numPr>
        <w:tabs>
          <w:tab w:val="left" w:pos="426"/>
        </w:tabs>
        <w:spacing w:after="0" w:line="240" w:lineRule="auto"/>
        <w:ind w:left="0" w:right="57" w:firstLine="0"/>
        <w:jc w:val="both"/>
        <w:rPr>
          <w:rFonts w:ascii="Trebuchet MS" w:hAnsi="Trebuchet MS"/>
          <w:sz w:val="24"/>
          <w:szCs w:val="24"/>
          <w:lang w:val="ro-RO"/>
        </w:rPr>
      </w:pPr>
      <w:r w:rsidRPr="009B601B">
        <w:rPr>
          <w:rFonts w:ascii="Trebuchet MS" w:hAnsi="Trebuchet MS"/>
          <w:sz w:val="24"/>
          <w:szCs w:val="24"/>
          <w:lang w:val="ro-RO"/>
        </w:rPr>
        <w:t>Legea nr. 544/2001 privind accesul la informaţiile de interes public, cu modificările și completările ulterioare;</w:t>
      </w:r>
    </w:p>
    <w:p w14:paraId="453F44C7" w14:textId="77777777" w:rsidR="009B601B" w:rsidRPr="009B601B" w:rsidRDefault="009B601B" w:rsidP="009B601B">
      <w:pPr>
        <w:numPr>
          <w:ilvl w:val="0"/>
          <w:numId w:val="1"/>
        </w:numPr>
        <w:tabs>
          <w:tab w:val="left" w:pos="426"/>
        </w:tabs>
        <w:spacing w:after="0" w:line="240" w:lineRule="auto"/>
        <w:ind w:left="0" w:right="57" w:firstLine="0"/>
        <w:jc w:val="both"/>
        <w:rPr>
          <w:rFonts w:ascii="Trebuchet MS" w:hAnsi="Trebuchet MS"/>
          <w:sz w:val="24"/>
          <w:szCs w:val="24"/>
          <w:lang w:val="ro-RO"/>
        </w:rPr>
      </w:pPr>
      <w:r w:rsidRPr="009B601B">
        <w:rPr>
          <w:rFonts w:ascii="Trebuchet MS" w:hAnsi="Trebuchet MS"/>
          <w:sz w:val="24"/>
          <w:szCs w:val="24"/>
          <w:lang w:val="ro-RO"/>
        </w:rPr>
        <w:t>Legea nr. 52/2003 privind transparența decizională în administraţia publică, cu modificările și completările ulterioare;</w:t>
      </w:r>
    </w:p>
    <w:p w14:paraId="273E5F89" w14:textId="77777777" w:rsidR="009B601B" w:rsidRPr="009B601B" w:rsidRDefault="009B601B" w:rsidP="009B601B">
      <w:pPr>
        <w:numPr>
          <w:ilvl w:val="0"/>
          <w:numId w:val="1"/>
        </w:numPr>
        <w:tabs>
          <w:tab w:val="left" w:pos="426"/>
        </w:tabs>
        <w:spacing w:after="0" w:line="240" w:lineRule="auto"/>
        <w:ind w:left="0" w:right="57" w:firstLine="0"/>
        <w:jc w:val="both"/>
        <w:rPr>
          <w:rFonts w:ascii="Trebuchet MS" w:hAnsi="Trebuchet MS"/>
          <w:sz w:val="24"/>
          <w:szCs w:val="24"/>
          <w:lang w:val="ro-RO"/>
        </w:rPr>
      </w:pPr>
      <w:r w:rsidRPr="009B601B">
        <w:rPr>
          <w:rFonts w:ascii="Trebuchet MS" w:hAnsi="Trebuchet MS"/>
          <w:sz w:val="24"/>
          <w:szCs w:val="24"/>
          <w:lang w:val="ro-RO"/>
        </w:rPr>
        <w:t>H.G. nr. 501/2018 privind organizarea şi funcţionarea Agenţiei Naţionale pentru Romi, cu modificările și completările ulterioare;</w:t>
      </w:r>
    </w:p>
    <w:p w14:paraId="1EE3CB0F" w14:textId="77777777" w:rsidR="009B601B" w:rsidRPr="009B601B" w:rsidRDefault="009B601B" w:rsidP="009B601B">
      <w:pPr>
        <w:numPr>
          <w:ilvl w:val="0"/>
          <w:numId w:val="1"/>
        </w:numPr>
        <w:tabs>
          <w:tab w:val="left" w:pos="426"/>
        </w:tabs>
        <w:spacing w:after="0" w:line="240" w:lineRule="auto"/>
        <w:ind w:left="0" w:right="57" w:firstLine="0"/>
        <w:jc w:val="both"/>
        <w:rPr>
          <w:rFonts w:ascii="Trebuchet MS" w:hAnsi="Trebuchet MS"/>
          <w:sz w:val="24"/>
          <w:szCs w:val="24"/>
          <w:lang w:val="ro-RO"/>
        </w:rPr>
      </w:pPr>
      <w:r w:rsidRPr="009B601B">
        <w:rPr>
          <w:rFonts w:ascii="Trebuchet MS" w:hAnsi="Trebuchet MS"/>
          <w:sz w:val="24"/>
          <w:szCs w:val="24"/>
          <w:lang w:val="ro-RO"/>
        </w:rPr>
        <w:t>Hotărârea Guvernului nr. 560/2022 pentru aprobarea Strategiei Guvernului României de incluziune a cetăţenilor români aparţinând minorităţii rome pentru perioada 2022-2027;</w:t>
      </w:r>
    </w:p>
    <w:p w14:paraId="23F1D272" w14:textId="77777777" w:rsidR="009B601B" w:rsidRPr="009B601B" w:rsidRDefault="009B601B" w:rsidP="009B601B">
      <w:pPr>
        <w:numPr>
          <w:ilvl w:val="0"/>
          <w:numId w:val="1"/>
        </w:numPr>
        <w:tabs>
          <w:tab w:val="left" w:pos="426"/>
        </w:tabs>
        <w:spacing w:after="0" w:line="240" w:lineRule="auto"/>
        <w:ind w:left="0" w:right="57" w:firstLine="0"/>
        <w:jc w:val="both"/>
        <w:rPr>
          <w:rFonts w:ascii="Trebuchet MS" w:hAnsi="Trebuchet MS"/>
          <w:sz w:val="24"/>
          <w:szCs w:val="24"/>
          <w:lang w:val="ro-RO"/>
        </w:rPr>
      </w:pPr>
      <w:r w:rsidRPr="009B601B">
        <w:rPr>
          <w:rFonts w:ascii="Trebuchet MS" w:hAnsi="Trebuchet MS"/>
          <w:sz w:val="24"/>
          <w:szCs w:val="24"/>
          <w:lang w:val="ro-RO"/>
        </w:rPr>
        <w:t>Recomandarea Consiliului Uniuni Europene din martie 2011 cu privire la incluziunea socială a romilor;</w:t>
      </w:r>
    </w:p>
    <w:p w14:paraId="0F232AA5" w14:textId="77777777" w:rsidR="009B601B" w:rsidRPr="009B601B" w:rsidRDefault="009B601B" w:rsidP="009B601B">
      <w:pPr>
        <w:numPr>
          <w:ilvl w:val="0"/>
          <w:numId w:val="1"/>
        </w:numPr>
        <w:tabs>
          <w:tab w:val="left" w:pos="426"/>
        </w:tabs>
        <w:spacing w:after="0" w:line="240" w:lineRule="auto"/>
        <w:ind w:left="0" w:right="57" w:firstLine="0"/>
        <w:jc w:val="both"/>
        <w:rPr>
          <w:rFonts w:ascii="Trebuchet MS" w:hAnsi="Trebuchet MS"/>
          <w:sz w:val="24"/>
          <w:szCs w:val="24"/>
          <w:lang w:val="ro-RO"/>
        </w:rPr>
      </w:pPr>
      <w:r w:rsidRPr="009B601B">
        <w:rPr>
          <w:rFonts w:ascii="Trebuchet MS" w:hAnsi="Trebuchet MS"/>
          <w:bCs/>
          <w:sz w:val="24"/>
          <w:szCs w:val="24"/>
          <w:lang w:val="ro-RO"/>
        </w:rPr>
        <w:t>Strategia Naţională pentru Dezvoltare Durabilă a României Orizonturi 2013-2020-2030;</w:t>
      </w:r>
    </w:p>
    <w:p w14:paraId="5327BD81" w14:textId="69EFB964" w:rsidR="009B601B" w:rsidRPr="00D3204E" w:rsidRDefault="009B601B" w:rsidP="009B601B">
      <w:pPr>
        <w:numPr>
          <w:ilvl w:val="0"/>
          <w:numId w:val="1"/>
        </w:numPr>
        <w:tabs>
          <w:tab w:val="left" w:pos="426"/>
        </w:tabs>
        <w:spacing w:after="0" w:line="240" w:lineRule="auto"/>
        <w:ind w:left="0" w:right="57" w:firstLine="0"/>
        <w:jc w:val="both"/>
        <w:rPr>
          <w:rFonts w:ascii="Trebuchet MS" w:hAnsi="Trebuchet MS"/>
          <w:sz w:val="24"/>
          <w:szCs w:val="24"/>
          <w:lang w:val="ro-RO"/>
        </w:rPr>
      </w:pPr>
      <w:r w:rsidRPr="00D3204E">
        <w:rPr>
          <w:rFonts w:ascii="Trebuchet MS" w:hAnsi="Trebuchet MS"/>
          <w:bCs/>
          <w:sz w:val="24"/>
          <w:szCs w:val="24"/>
          <w:lang w:val="ro-RO"/>
        </w:rPr>
        <w:t>Hotărârea nr. 539 /2021 privind aprobarea Strategiei naționale pentru prevenirea și combaterea antisemitismului, xenofobiei, radicalizării și discursului instigator la ură, aferentă perioadei 202</w:t>
      </w:r>
      <w:r w:rsidR="00D3204E" w:rsidRPr="00D3204E">
        <w:rPr>
          <w:rFonts w:ascii="Trebuchet MS" w:hAnsi="Trebuchet MS"/>
          <w:bCs/>
          <w:sz w:val="24"/>
          <w:szCs w:val="24"/>
          <w:lang w:val="ro-RO"/>
        </w:rPr>
        <w:t>4</w:t>
      </w:r>
      <w:r w:rsidRPr="00D3204E">
        <w:rPr>
          <w:rFonts w:ascii="Trebuchet MS" w:hAnsi="Trebuchet MS"/>
          <w:bCs/>
          <w:sz w:val="24"/>
          <w:szCs w:val="24"/>
          <w:lang w:val="ro-RO"/>
        </w:rPr>
        <w:t>-202</w:t>
      </w:r>
      <w:r w:rsidR="00D3204E" w:rsidRPr="00D3204E">
        <w:rPr>
          <w:rFonts w:ascii="Trebuchet MS" w:hAnsi="Trebuchet MS"/>
          <w:bCs/>
          <w:sz w:val="24"/>
          <w:szCs w:val="24"/>
          <w:lang w:val="ro-RO"/>
        </w:rPr>
        <w:t>7</w:t>
      </w:r>
    </w:p>
    <w:p w14:paraId="369DD53B" w14:textId="77777777" w:rsidR="009B601B" w:rsidRPr="009B601B" w:rsidRDefault="009B601B" w:rsidP="009B601B">
      <w:pPr>
        <w:numPr>
          <w:ilvl w:val="0"/>
          <w:numId w:val="1"/>
        </w:numPr>
        <w:tabs>
          <w:tab w:val="left" w:pos="426"/>
        </w:tabs>
        <w:spacing w:after="0" w:line="240" w:lineRule="auto"/>
        <w:ind w:left="0" w:right="57" w:firstLine="0"/>
        <w:jc w:val="both"/>
        <w:rPr>
          <w:rFonts w:ascii="Trebuchet MS" w:hAnsi="Trebuchet MS"/>
          <w:sz w:val="24"/>
          <w:szCs w:val="24"/>
          <w:lang w:val="ro-RO"/>
        </w:rPr>
      </w:pPr>
      <w:r w:rsidRPr="009B601B">
        <w:rPr>
          <w:rFonts w:ascii="Trebuchet MS" w:hAnsi="Trebuchet MS"/>
          <w:sz w:val="24"/>
          <w:szCs w:val="24"/>
          <w:lang w:val="ro-RO"/>
        </w:rPr>
        <w:t xml:space="preserve">Legea nr. 98/2016 din 19 mai 2016 privind achiziţiile publice, cu modificările și completările ulterioare; </w:t>
      </w:r>
    </w:p>
    <w:p w14:paraId="600A0A54" w14:textId="77777777" w:rsidR="009B601B" w:rsidRPr="009B601B" w:rsidRDefault="009B601B" w:rsidP="009B601B">
      <w:pPr>
        <w:numPr>
          <w:ilvl w:val="0"/>
          <w:numId w:val="1"/>
        </w:numPr>
        <w:tabs>
          <w:tab w:val="left" w:pos="426"/>
        </w:tabs>
        <w:spacing w:after="0" w:line="240" w:lineRule="auto"/>
        <w:ind w:left="0" w:right="57" w:firstLine="0"/>
        <w:jc w:val="both"/>
        <w:rPr>
          <w:rFonts w:ascii="Trebuchet MS" w:hAnsi="Trebuchet MS"/>
          <w:sz w:val="24"/>
          <w:szCs w:val="24"/>
          <w:lang w:val="ro-RO"/>
        </w:rPr>
      </w:pPr>
      <w:r w:rsidRPr="009B601B">
        <w:rPr>
          <w:rFonts w:ascii="Trebuchet MS" w:hAnsi="Trebuchet MS"/>
          <w:sz w:val="24"/>
          <w:szCs w:val="24"/>
          <w:lang w:val="ro-RO"/>
        </w:rPr>
        <w:t>H.G. nr. 395/2016 privind aprobarea normelor metodologice de aplicare a prevederilor referitoare la atribuirea contractului de achiziție publică/acordului cadru din legea nr. 98/2016 privind achizițiile publice, cu modificările și completările ulterioare;</w:t>
      </w:r>
    </w:p>
    <w:p w14:paraId="7C3B26CF" w14:textId="77777777" w:rsidR="009B601B" w:rsidRPr="009B601B" w:rsidRDefault="009B601B" w:rsidP="009B601B">
      <w:pPr>
        <w:numPr>
          <w:ilvl w:val="0"/>
          <w:numId w:val="1"/>
        </w:numPr>
        <w:tabs>
          <w:tab w:val="left" w:pos="426"/>
        </w:tabs>
        <w:spacing w:after="0" w:line="240" w:lineRule="auto"/>
        <w:ind w:left="0" w:right="57" w:firstLine="0"/>
        <w:jc w:val="both"/>
        <w:rPr>
          <w:rFonts w:ascii="Trebuchet MS" w:hAnsi="Trebuchet MS"/>
          <w:sz w:val="24"/>
          <w:szCs w:val="24"/>
          <w:lang w:val="ro-RO"/>
        </w:rPr>
      </w:pPr>
      <w:r w:rsidRPr="009B601B">
        <w:rPr>
          <w:rFonts w:ascii="Trebuchet MS" w:hAnsi="Trebuchet MS" w:cs="Helvetica-Bold"/>
          <w:bCs/>
          <w:sz w:val="24"/>
          <w:szCs w:val="24"/>
          <w:lang w:val="ro-RO"/>
        </w:rPr>
        <w:t>Ghidul solicitantului privind regimul finan</w:t>
      </w:r>
      <w:r w:rsidRPr="009B601B">
        <w:rPr>
          <w:rFonts w:ascii="Trebuchet MS" w:hAnsi="Trebuchet MS" w:cs="Arial,Bold"/>
          <w:bCs/>
          <w:sz w:val="24"/>
          <w:szCs w:val="24"/>
          <w:lang w:val="ro-RO"/>
        </w:rPr>
        <w:t>ță</w:t>
      </w:r>
      <w:r w:rsidRPr="009B601B">
        <w:rPr>
          <w:rFonts w:ascii="Trebuchet MS" w:hAnsi="Trebuchet MS" w:cs="Helvetica-Bold"/>
          <w:bCs/>
          <w:sz w:val="24"/>
          <w:szCs w:val="24"/>
          <w:lang w:val="ro-RO"/>
        </w:rPr>
        <w:t>rilor nerambursabile alocate de la bugetul Agenției Naționale pentru Romi pentru activit</w:t>
      </w:r>
      <w:r w:rsidRPr="009B601B">
        <w:rPr>
          <w:rFonts w:ascii="Trebuchet MS" w:hAnsi="Trebuchet MS" w:cs="Arial,Bold"/>
          <w:bCs/>
          <w:sz w:val="24"/>
          <w:szCs w:val="24"/>
          <w:lang w:val="ro-RO"/>
        </w:rPr>
        <w:t>ăţ</w:t>
      </w:r>
      <w:r w:rsidRPr="009B601B">
        <w:rPr>
          <w:rFonts w:ascii="Trebuchet MS" w:hAnsi="Trebuchet MS" w:cs="Helvetica-Bold"/>
          <w:bCs/>
          <w:sz w:val="24"/>
          <w:szCs w:val="24"/>
          <w:lang w:val="ro-RO"/>
        </w:rPr>
        <w:t xml:space="preserve">i nonprofit de interes public </w:t>
      </w:r>
      <w:r w:rsidRPr="009B601B">
        <w:rPr>
          <w:rFonts w:ascii="Trebuchet MS" w:hAnsi="Trebuchet MS"/>
          <w:sz w:val="24"/>
          <w:szCs w:val="24"/>
          <w:lang w:val="ro-RO"/>
        </w:rPr>
        <w:t>privind implementarea programului ,,Romi pentru România” în anul 2025;</w:t>
      </w:r>
    </w:p>
    <w:p w14:paraId="044CBB6E" w14:textId="77777777" w:rsidR="009B601B" w:rsidRPr="009B601B" w:rsidRDefault="009B601B" w:rsidP="009B601B">
      <w:pPr>
        <w:numPr>
          <w:ilvl w:val="0"/>
          <w:numId w:val="1"/>
        </w:numPr>
        <w:tabs>
          <w:tab w:val="left" w:pos="284"/>
        </w:tabs>
        <w:spacing w:after="0" w:line="240" w:lineRule="auto"/>
        <w:ind w:left="0" w:right="57" w:firstLine="0"/>
        <w:jc w:val="both"/>
        <w:rPr>
          <w:rFonts w:ascii="Trebuchet MS" w:hAnsi="Trebuchet MS"/>
          <w:sz w:val="24"/>
          <w:szCs w:val="24"/>
          <w:lang w:val="ro-RO"/>
        </w:rPr>
      </w:pPr>
      <w:r w:rsidRPr="009B601B">
        <w:rPr>
          <w:rFonts w:ascii="Trebuchet MS" w:hAnsi="Trebuchet MS"/>
          <w:sz w:val="24"/>
          <w:szCs w:val="24"/>
          <w:lang w:val="ro-RO"/>
        </w:rPr>
        <w:t>Lista cu punctajul final  Nr……………….. a Comisie de evaluare a cererilor de finanțare.</w:t>
      </w:r>
    </w:p>
    <w:p w14:paraId="0EBF118D" w14:textId="77777777" w:rsidR="009B601B" w:rsidRPr="009B601B" w:rsidRDefault="009B601B" w:rsidP="009B601B">
      <w:pPr>
        <w:spacing w:after="0" w:line="240" w:lineRule="auto"/>
        <w:ind w:right="57"/>
        <w:jc w:val="both"/>
        <w:rPr>
          <w:rFonts w:ascii="Trebuchet MS" w:hAnsi="Trebuchet MS"/>
          <w:bCs/>
          <w:sz w:val="24"/>
          <w:szCs w:val="24"/>
          <w:lang w:val="ro-RO"/>
        </w:rPr>
      </w:pPr>
    </w:p>
    <w:p w14:paraId="5311169A" w14:textId="77777777" w:rsidR="009B601B" w:rsidRPr="009B601B" w:rsidRDefault="009B601B" w:rsidP="009B601B">
      <w:pPr>
        <w:adjustRightInd w:val="0"/>
        <w:spacing w:after="0" w:line="240" w:lineRule="auto"/>
        <w:ind w:right="57"/>
        <w:jc w:val="both"/>
        <w:rPr>
          <w:rFonts w:ascii="Trebuchet MS" w:hAnsi="Trebuchet MS"/>
          <w:b/>
          <w:sz w:val="24"/>
          <w:szCs w:val="24"/>
          <w:lang w:val="ro-RO"/>
        </w:rPr>
      </w:pPr>
      <w:r w:rsidRPr="009B601B">
        <w:rPr>
          <w:rFonts w:ascii="Trebuchet MS" w:hAnsi="Trebuchet MS"/>
          <w:b/>
          <w:sz w:val="24"/>
          <w:szCs w:val="24"/>
          <w:lang w:val="ro-RO"/>
        </w:rPr>
        <w:lastRenderedPageBreak/>
        <w:t>PĂRŢILE CONTRACTANTE</w:t>
      </w:r>
    </w:p>
    <w:p w14:paraId="519CFD9E" w14:textId="77777777" w:rsidR="009B601B" w:rsidRPr="009B601B" w:rsidRDefault="009B601B" w:rsidP="009B601B">
      <w:pPr>
        <w:adjustRightInd w:val="0"/>
        <w:spacing w:after="0" w:line="240" w:lineRule="auto"/>
        <w:ind w:right="57"/>
        <w:jc w:val="both"/>
        <w:rPr>
          <w:rFonts w:ascii="Trebuchet MS" w:hAnsi="Trebuchet MS"/>
          <w:b/>
          <w:sz w:val="24"/>
          <w:szCs w:val="24"/>
          <w:lang w:val="ro-RO"/>
        </w:rPr>
      </w:pPr>
      <w:r w:rsidRPr="009B601B">
        <w:rPr>
          <w:rFonts w:ascii="Trebuchet MS" w:hAnsi="Trebuchet MS"/>
          <w:sz w:val="24"/>
          <w:szCs w:val="24"/>
          <w:lang w:val="ro-RO"/>
        </w:rPr>
        <w:t xml:space="preserve">    </w:t>
      </w:r>
    </w:p>
    <w:p w14:paraId="0EBA70EA"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 xml:space="preserve">AGENŢIA NAŢIONALĂ PENTRU ROMI, </w:t>
      </w:r>
      <w:r w:rsidRPr="009B601B">
        <w:rPr>
          <w:rFonts w:ascii="Trebuchet MS" w:hAnsi="Trebuchet MS"/>
          <w:sz w:val="24"/>
          <w:szCs w:val="24"/>
          <w:lang w:val="ro-RO"/>
        </w:rPr>
        <w:t xml:space="preserve">cu sediul în Splaiul Independentei nr. 202A, et 8, camera 23, Sector 6, Bucureşti, telefon 021.311.30.48, e-mail </w:t>
      </w:r>
      <w:hyperlink r:id="rId7" w:history="1">
        <w:r w:rsidRPr="009B601B">
          <w:rPr>
            <w:rStyle w:val="Hyperlink"/>
            <w:rFonts w:ascii="Trebuchet MS" w:hAnsi="Trebuchet MS"/>
            <w:sz w:val="24"/>
            <w:szCs w:val="24"/>
            <w:lang w:val="ro-RO"/>
          </w:rPr>
          <w:t>info@anr.gov.ro</w:t>
        </w:r>
      </w:hyperlink>
      <w:r w:rsidRPr="009B601B">
        <w:rPr>
          <w:rFonts w:ascii="Trebuchet MS" w:hAnsi="Trebuchet MS"/>
          <w:sz w:val="24"/>
          <w:szCs w:val="24"/>
          <w:lang w:val="ro-RO"/>
        </w:rPr>
        <w:t>, cod fiscal 16998986 având contul nr. RO32TREZ23A510103550118X deschis la Trezoreria Sectorului 6, reprezentată prin IULIAN PARASCHIV – Preşedinte, în calitate de</w:t>
      </w:r>
      <w:r w:rsidRPr="009B601B">
        <w:rPr>
          <w:rFonts w:ascii="Trebuchet MS" w:hAnsi="Trebuchet MS"/>
          <w:b/>
          <w:sz w:val="24"/>
          <w:szCs w:val="24"/>
          <w:lang w:val="ro-RO"/>
        </w:rPr>
        <w:t xml:space="preserve"> Autoritate Finanțatoare,  </w:t>
      </w:r>
      <w:r w:rsidRPr="009B601B">
        <w:rPr>
          <w:rFonts w:ascii="Trebuchet MS" w:hAnsi="Trebuchet MS"/>
          <w:sz w:val="24"/>
          <w:szCs w:val="24"/>
          <w:lang w:val="ro-RO"/>
        </w:rPr>
        <w:t xml:space="preserve">pe de o parte,  </w:t>
      </w:r>
    </w:p>
    <w:p w14:paraId="218A84AC" w14:textId="77777777" w:rsidR="009B601B" w:rsidRPr="009B601B" w:rsidRDefault="009B601B" w:rsidP="009B601B">
      <w:pPr>
        <w:adjustRightInd w:val="0"/>
        <w:spacing w:after="0" w:line="240" w:lineRule="auto"/>
        <w:ind w:right="57"/>
        <w:jc w:val="both"/>
        <w:rPr>
          <w:rFonts w:ascii="Trebuchet MS" w:hAnsi="Trebuchet MS"/>
          <w:b/>
          <w:sz w:val="24"/>
          <w:szCs w:val="24"/>
          <w:lang w:val="ro-RO"/>
        </w:rPr>
      </w:pPr>
      <w:r w:rsidRPr="009B601B">
        <w:rPr>
          <w:rFonts w:ascii="Trebuchet MS" w:hAnsi="Trebuchet MS"/>
          <w:b/>
          <w:sz w:val="24"/>
          <w:szCs w:val="24"/>
          <w:lang w:val="ro-RO"/>
        </w:rPr>
        <w:t xml:space="preserve">Şi  </w:t>
      </w:r>
    </w:p>
    <w:p w14:paraId="5A106EC8"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r w:rsidRPr="009B601B">
        <w:rPr>
          <w:rFonts w:ascii="Trebuchet MS" w:hAnsi="Trebuchet MS"/>
          <w:sz w:val="24"/>
          <w:szCs w:val="24"/>
          <w:lang w:val="ro-RO"/>
        </w:rPr>
        <w:t>_________</w:t>
      </w:r>
      <w:r w:rsidRPr="009B601B">
        <w:rPr>
          <w:rFonts w:ascii="Trebuchet MS" w:hAnsi="Trebuchet MS"/>
          <w:b/>
          <w:sz w:val="24"/>
          <w:szCs w:val="24"/>
          <w:lang w:val="ro-RO"/>
        </w:rPr>
        <w:t xml:space="preserve"> (Denumirea legală a organizației)</w:t>
      </w:r>
      <w:r w:rsidRPr="009B601B">
        <w:rPr>
          <w:rFonts w:ascii="Trebuchet MS" w:hAnsi="Trebuchet MS"/>
          <w:sz w:val="24"/>
          <w:szCs w:val="24"/>
          <w:lang w:val="ro-RO"/>
        </w:rPr>
        <w:t xml:space="preserve"> _________cu sediul social în __(adresa legală completă)___, telefon _________, e-mail _________, cod fiscal _________având contul nr. ………………. deschis la ………………, filiala____________ reprezentată prin …………………, în calitate de Președinte/Director/Manager/, denumit în continuare </w:t>
      </w:r>
      <w:r w:rsidRPr="009B601B">
        <w:rPr>
          <w:rFonts w:ascii="Trebuchet MS" w:hAnsi="Trebuchet MS"/>
          <w:b/>
          <w:sz w:val="24"/>
          <w:szCs w:val="24"/>
          <w:lang w:val="ro-RO"/>
        </w:rPr>
        <w:t>Beneficiar</w:t>
      </w:r>
      <w:r w:rsidRPr="009B601B">
        <w:rPr>
          <w:rFonts w:ascii="Trebuchet MS" w:hAnsi="Trebuchet MS"/>
          <w:sz w:val="24"/>
          <w:szCs w:val="24"/>
          <w:lang w:val="ro-RO"/>
        </w:rPr>
        <w:t>, pe de altă parte, au convenit să încheie prezentul contract de finanţare nerambursabilă.</w:t>
      </w:r>
    </w:p>
    <w:p w14:paraId="4376E69E"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r w:rsidRPr="009B601B">
        <w:rPr>
          <w:rFonts w:ascii="Trebuchet MS" w:hAnsi="Trebuchet MS"/>
          <w:sz w:val="24"/>
          <w:szCs w:val="24"/>
          <w:lang w:val="ro-RO"/>
        </w:rPr>
        <w:t xml:space="preserve">     </w:t>
      </w:r>
    </w:p>
    <w:p w14:paraId="437A0DD2" w14:textId="77777777" w:rsidR="009B601B" w:rsidRPr="009B601B" w:rsidRDefault="009B601B" w:rsidP="009B601B">
      <w:pPr>
        <w:adjustRightInd w:val="0"/>
        <w:spacing w:after="0" w:line="240" w:lineRule="auto"/>
        <w:ind w:right="57"/>
        <w:jc w:val="both"/>
        <w:rPr>
          <w:rFonts w:ascii="Trebuchet MS" w:hAnsi="Trebuchet MS"/>
          <w:b/>
          <w:bCs/>
          <w:sz w:val="24"/>
          <w:szCs w:val="24"/>
          <w:lang w:val="ro-RO"/>
        </w:rPr>
      </w:pPr>
      <w:r w:rsidRPr="009B601B">
        <w:rPr>
          <w:rFonts w:ascii="Trebuchet MS" w:hAnsi="Trebuchet MS"/>
          <w:b/>
          <w:bCs/>
          <w:sz w:val="24"/>
          <w:szCs w:val="24"/>
          <w:lang w:val="ro-RO"/>
        </w:rPr>
        <w:t xml:space="preserve">I. OBIECTUL CONTRACTULUI       </w:t>
      </w:r>
    </w:p>
    <w:p w14:paraId="3C7103A3" w14:textId="77777777" w:rsidR="009B601B" w:rsidRPr="009B601B" w:rsidRDefault="009B601B" w:rsidP="009B601B">
      <w:pPr>
        <w:tabs>
          <w:tab w:val="left" w:pos="0"/>
        </w:tabs>
        <w:adjustRightInd w:val="0"/>
        <w:spacing w:after="0" w:line="240" w:lineRule="auto"/>
        <w:ind w:right="57"/>
        <w:jc w:val="both"/>
        <w:rPr>
          <w:rFonts w:ascii="Trebuchet MS" w:hAnsi="Trebuchet MS"/>
          <w:b/>
          <w:sz w:val="24"/>
          <w:szCs w:val="24"/>
          <w:lang w:val="ro-RO"/>
        </w:rPr>
      </w:pPr>
      <w:r w:rsidRPr="009B601B">
        <w:rPr>
          <w:rFonts w:ascii="Trebuchet MS" w:hAnsi="Trebuchet MS"/>
          <w:b/>
          <w:bCs/>
          <w:sz w:val="24"/>
          <w:szCs w:val="24"/>
          <w:lang w:val="ro-RO"/>
        </w:rPr>
        <w:t>Art. 1.1.</w:t>
      </w:r>
      <w:r w:rsidRPr="009B601B">
        <w:rPr>
          <w:rFonts w:ascii="Trebuchet MS" w:hAnsi="Trebuchet MS"/>
          <w:sz w:val="24"/>
          <w:szCs w:val="24"/>
          <w:lang w:val="ro-RO"/>
        </w:rPr>
        <w:t xml:space="preserve"> Obiectul acestui contract îl reprezintă acordarea unei finanţări nerambursabile, în accepţiunea </w:t>
      </w:r>
      <w:r w:rsidRPr="009B601B">
        <w:rPr>
          <w:rFonts w:ascii="Trebuchet MS" w:hAnsi="Trebuchet MS"/>
          <w:i/>
          <w:sz w:val="24"/>
          <w:szCs w:val="24"/>
          <w:lang w:val="ro-RO"/>
        </w:rPr>
        <w:t>Legii nr. 350/2005</w:t>
      </w:r>
      <w:r w:rsidRPr="009B601B">
        <w:rPr>
          <w:rFonts w:ascii="Trebuchet MS" w:hAnsi="Trebuchet MS"/>
          <w:sz w:val="24"/>
          <w:szCs w:val="24"/>
          <w:lang w:val="ro-RO"/>
        </w:rPr>
        <w:t xml:space="preserve"> </w:t>
      </w:r>
      <w:r w:rsidRPr="009B601B">
        <w:rPr>
          <w:rFonts w:ascii="Trebuchet MS" w:hAnsi="Trebuchet MS"/>
          <w:i/>
          <w:sz w:val="24"/>
          <w:szCs w:val="24"/>
          <w:lang w:val="ro-RO"/>
        </w:rPr>
        <w:t>privind regimul finanţărilor nerambursabile din fonduri publice alocate pentru activităţi nonprofit de interes general</w:t>
      </w:r>
      <w:r w:rsidRPr="009B601B">
        <w:rPr>
          <w:rFonts w:ascii="Trebuchet MS" w:hAnsi="Trebuchet MS"/>
          <w:sz w:val="24"/>
          <w:szCs w:val="24"/>
          <w:lang w:val="ro-RO"/>
        </w:rPr>
        <w:t xml:space="preserve">, cu modificările şi completările ulterioare, de la capitolul bugetar </w:t>
      </w:r>
      <w:r w:rsidRPr="009B601B">
        <w:rPr>
          <w:rFonts w:ascii="Trebuchet MS" w:hAnsi="Trebuchet MS"/>
          <w:i/>
          <w:sz w:val="24"/>
          <w:szCs w:val="24"/>
          <w:lang w:val="ro-RO"/>
        </w:rPr>
        <w:t>Transferuri interne</w:t>
      </w:r>
      <w:r w:rsidRPr="009B601B">
        <w:rPr>
          <w:rFonts w:ascii="Trebuchet MS" w:hAnsi="Trebuchet MS"/>
          <w:sz w:val="24"/>
          <w:szCs w:val="24"/>
          <w:lang w:val="ro-RO"/>
        </w:rPr>
        <w:t>, pentru implementarea proiectului cu titlul </w:t>
      </w:r>
      <w:r w:rsidRPr="009B601B">
        <w:rPr>
          <w:rFonts w:ascii="Trebuchet MS" w:hAnsi="Trebuchet MS"/>
          <w:b/>
          <w:sz w:val="24"/>
          <w:szCs w:val="24"/>
          <w:lang w:val="ro-RO"/>
        </w:rPr>
        <w:t>:</w:t>
      </w:r>
      <w:r w:rsidRPr="009B601B">
        <w:rPr>
          <w:rFonts w:ascii="Trebuchet MS" w:hAnsi="Trebuchet MS"/>
          <w:sz w:val="24"/>
          <w:szCs w:val="24"/>
          <w:lang w:val="ro-RO"/>
        </w:rPr>
        <w:t xml:space="preserve"> </w:t>
      </w:r>
      <w:r w:rsidRPr="009B601B">
        <w:rPr>
          <w:rFonts w:ascii="Trebuchet MS" w:hAnsi="Trebuchet MS"/>
          <w:b/>
          <w:sz w:val="24"/>
          <w:szCs w:val="24"/>
          <w:lang w:val="ro-RO"/>
        </w:rPr>
        <w:t xml:space="preserve">…………….   </w:t>
      </w:r>
      <w:r w:rsidRPr="009B601B">
        <w:rPr>
          <w:rFonts w:ascii="Trebuchet MS" w:hAnsi="Trebuchet MS"/>
          <w:sz w:val="24"/>
          <w:szCs w:val="24"/>
          <w:lang w:val="ro-RO"/>
        </w:rPr>
        <w:t>din cadrul programului</w:t>
      </w:r>
      <w:r w:rsidRPr="009B601B">
        <w:rPr>
          <w:rFonts w:ascii="Trebuchet MS" w:hAnsi="Trebuchet MS"/>
          <w:b/>
          <w:sz w:val="24"/>
          <w:szCs w:val="24"/>
          <w:lang w:val="ro-RO"/>
        </w:rPr>
        <w:t xml:space="preserve"> ,,Romi pentru România” .  </w:t>
      </w:r>
    </w:p>
    <w:p w14:paraId="56A54F97" w14:textId="77777777" w:rsidR="009B601B" w:rsidRPr="009B601B" w:rsidRDefault="009B601B" w:rsidP="009B601B">
      <w:pPr>
        <w:tabs>
          <w:tab w:val="left" w:pos="0"/>
        </w:tabs>
        <w:adjustRightInd w:val="0"/>
        <w:spacing w:after="0" w:line="240" w:lineRule="auto"/>
        <w:ind w:right="57"/>
        <w:jc w:val="both"/>
        <w:rPr>
          <w:rFonts w:ascii="Trebuchet MS" w:hAnsi="Trebuchet MS"/>
          <w:bCs/>
          <w:sz w:val="24"/>
          <w:szCs w:val="24"/>
          <w:lang w:val="ro-RO"/>
        </w:rPr>
      </w:pPr>
      <w:r w:rsidRPr="009B601B">
        <w:rPr>
          <w:rFonts w:ascii="Trebuchet MS" w:hAnsi="Trebuchet MS"/>
          <w:b/>
          <w:bCs/>
          <w:sz w:val="24"/>
          <w:szCs w:val="24"/>
          <w:lang w:val="ro-RO"/>
        </w:rPr>
        <w:t>Art. 1.2.</w:t>
      </w:r>
      <w:r w:rsidRPr="009B601B">
        <w:rPr>
          <w:rFonts w:ascii="Trebuchet MS" w:hAnsi="Trebuchet MS"/>
          <w:bCs/>
          <w:sz w:val="24"/>
          <w:szCs w:val="24"/>
          <w:lang w:val="ro-RO"/>
        </w:rPr>
        <w:t xml:space="preserve">  Beneficiarul acceptă finanţarea nerambursabilă şi se obligă să deruleze proiectul pe propria sa răspundere. </w:t>
      </w:r>
    </w:p>
    <w:p w14:paraId="1EEB49B8" w14:textId="77777777" w:rsidR="009B601B" w:rsidRPr="009B601B" w:rsidRDefault="009B601B" w:rsidP="009B601B">
      <w:pPr>
        <w:spacing w:after="0" w:line="240" w:lineRule="auto"/>
        <w:ind w:right="57"/>
        <w:jc w:val="both"/>
        <w:rPr>
          <w:rFonts w:ascii="Trebuchet MS" w:hAnsi="Trebuchet MS"/>
          <w:bCs/>
          <w:sz w:val="24"/>
          <w:szCs w:val="24"/>
          <w:lang w:val="ro-RO"/>
        </w:rPr>
      </w:pPr>
      <w:r w:rsidRPr="009B601B">
        <w:rPr>
          <w:rFonts w:ascii="Trebuchet MS" w:hAnsi="Trebuchet MS"/>
          <w:b/>
          <w:bCs/>
          <w:sz w:val="24"/>
          <w:szCs w:val="24"/>
          <w:lang w:val="ro-RO"/>
        </w:rPr>
        <w:t xml:space="preserve">  </w:t>
      </w:r>
    </w:p>
    <w:p w14:paraId="4377E6F8" w14:textId="77777777" w:rsidR="009B601B" w:rsidRPr="009B601B" w:rsidRDefault="009B601B" w:rsidP="009B601B">
      <w:pPr>
        <w:adjustRightInd w:val="0"/>
        <w:spacing w:after="0" w:line="240" w:lineRule="auto"/>
        <w:ind w:right="57"/>
        <w:jc w:val="both"/>
        <w:rPr>
          <w:rFonts w:ascii="Trebuchet MS" w:hAnsi="Trebuchet MS"/>
          <w:b/>
          <w:bCs/>
          <w:sz w:val="24"/>
          <w:szCs w:val="24"/>
          <w:lang w:val="ro-RO"/>
        </w:rPr>
      </w:pPr>
      <w:r w:rsidRPr="009B601B">
        <w:rPr>
          <w:rFonts w:ascii="Trebuchet MS" w:hAnsi="Trebuchet MS"/>
          <w:b/>
          <w:bCs/>
          <w:sz w:val="24"/>
          <w:szCs w:val="24"/>
          <w:lang w:val="ro-RO"/>
        </w:rPr>
        <w:t>II. DURATA CONTRACTULUI</w:t>
      </w:r>
    </w:p>
    <w:p w14:paraId="69E48ABD"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Art. 2.1.</w:t>
      </w:r>
      <w:r w:rsidRPr="009B601B">
        <w:rPr>
          <w:rFonts w:ascii="Trebuchet MS" w:hAnsi="Trebuchet MS"/>
          <w:sz w:val="24"/>
          <w:szCs w:val="24"/>
          <w:lang w:val="ro-RO"/>
        </w:rPr>
        <w:t xml:space="preserve"> Durata contractului de finanţare este de la data semnării şi până la data de ……….;</w:t>
      </w:r>
    </w:p>
    <w:p w14:paraId="7FAB5BE8"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Art. 2.2</w:t>
      </w:r>
      <w:r w:rsidRPr="009B601B">
        <w:rPr>
          <w:rFonts w:ascii="Trebuchet MS" w:hAnsi="Trebuchet MS"/>
          <w:sz w:val="24"/>
          <w:szCs w:val="24"/>
          <w:lang w:val="ro-RO"/>
        </w:rPr>
        <w:t xml:space="preserve"> Durata de implementare a proiectului este  ……….., conform cererii de finanţare;</w:t>
      </w:r>
    </w:p>
    <w:p w14:paraId="6BF1DF05"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Art. 2.3.</w:t>
      </w:r>
      <w:r w:rsidRPr="009B601B">
        <w:rPr>
          <w:rFonts w:ascii="Trebuchet MS" w:hAnsi="Trebuchet MS"/>
          <w:sz w:val="24"/>
          <w:szCs w:val="24"/>
          <w:lang w:val="ro-RO"/>
        </w:rPr>
        <w:t xml:space="preserve"> Contractul va intra în vigoare după semnarea lui de către ambele părţi;</w:t>
      </w:r>
    </w:p>
    <w:p w14:paraId="3905B9E1"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Art. 2.4</w:t>
      </w:r>
      <w:r w:rsidRPr="009B601B">
        <w:rPr>
          <w:rFonts w:ascii="Trebuchet MS" w:hAnsi="Trebuchet MS"/>
          <w:sz w:val="24"/>
          <w:szCs w:val="24"/>
          <w:lang w:val="ro-RO"/>
        </w:rPr>
        <w:t xml:space="preserve">. Implementarea proiectului va începe de la data de …………până la data de………., conform </w:t>
      </w:r>
      <w:r w:rsidRPr="009B601B">
        <w:rPr>
          <w:rFonts w:ascii="Trebuchet MS" w:hAnsi="Trebuchet MS"/>
          <w:b/>
          <w:sz w:val="24"/>
          <w:szCs w:val="24"/>
          <w:lang w:val="ro-RO"/>
        </w:rPr>
        <w:t>Cererii de finanţare, anexă la contract, și  calendarului de activităţi</w:t>
      </w:r>
      <w:r w:rsidRPr="009B601B">
        <w:rPr>
          <w:rFonts w:ascii="Trebuchet MS" w:hAnsi="Trebuchet MS"/>
          <w:sz w:val="24"/>
          <w:szCs w:val="24"/>
          <w:lang w:val="ro-RO"/>
        </w:rPr>
        <w:t xml:space="preserve"> stabilit prin aceasta.</w:t>
      </w:r>
    </w:p>
    <w:p w14:paraId="2BB8B858"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r w:rsidRPr="009B601B">
        <w:rPr>
          <w:rFonts w:ascii="Trebuchet MS" w:hAnsi="Trebuchet MS"/>
          <w:sz w:val="24"/>
          <w:szCs w:val="24"/>
          <w:lang w:val="ro-RO"/>
        </w:rPr>
        <w:t xml:space="preserve"> </w:t>
      </w:r>
    </w:p>
    <w:p w14:paraId="6884C602" w14:textId="77777777" w:rsidR="009B601B" w:rsidRPr="009B601B" w:rsidRDefault="009B601B" w:rsidP="009B601B">
      <w:pPr>
        <w:adjustRightInd w:val="0"/>
        <w:spacing w:after="0" w:line="240" w:lineRule="auto"/>
        <w:ind w:right="57"/>
        <w:jc w:val="both"/>
        <w:rPr>
          <w:rFonts w:ascii="Trebuchet MS" w:hAnsi="Trebuchet MS"/>
          <w:b/>
          <w:bCs/>
          <w:sz w:val="24"/>
          <w:szCs w:val="24"/>
          <w:lang w:val="ro-RO"/>
        </w:rPr>
      </w:pPr>
      <w:r w:rsidRPr="009B601B">
        <w:rPr>
          <w:rFonts w:ascii="Trebuchet MS" w:hAnsi="Trebuchet MS"/>
          <w:b/>
          <w:bCs/>
          <w:sz w:val="24"/>
          <w:szCs w:val="24"/>
          <w:lang w:val="ro-RO"/>
        </w:rPr>
        <w:t xml:space="preserve">III. VALOAREA CONTRACTULUI </w:t>
      </w:r>
    </w:p>
    <w:p w14:paraId="48AD23DA" w14:textId="77777777" w:rsidR="009B601B" w:rsidRPr="009B601B" w:rsidRDefault="009B601B" w:rsidP="009B601B">
      <w:pPr>
        <w:adjustRightInd w:val="0"/>
        <w:spacing w:after="0" w:line="240" w:lineRule="auto"/>
        <w:ind w:right="57"/>
        <w:jc w:val="both"/>
        <w:rPr>
          <w:rFonts w:ascii="Trebuchet MS" w:hAnsi="Trebuchet MS"/>
          <w:b/>
          <w:sz w:val="24"/>
          <w:szCs w:val="24"/>
          <w:lang w:val="ro-RO"/>
        </w:rPr>
      </w:pPr>
      <w:r w:rsidRPr="009B601B">
        <w:rPr>
          <w:rFonts w:ascii="Trebuchet MS" w:hAnsi="Trebuchet MS"/>
          <w:b/>
          <w:sz w:val="24"/>
          <w:szCs w:val="24"/>
          <w:lang w:val="ro-RO"/>
        </w:rPr>
        <w:t>Art. 3.1.</w:t>
      </w:r>
      <w:r w:rsidRPr="009B601B">
        <w:rPr>
          <w:rFonts w:ascii="Trebuchet MS" w:hAnsi="Trebuchet MS"/>
          <w:sz w:val="24"/>
          <w:szCs w:val="24"/>
          <w:lang w:val="ro-RO"/>
        </w:rPr>
        <w:t xml:space="preserve"> Valoarea totală a proiectului este de </w:t>
      </w:r>
      <w:r w:rsidRPr="009B601B">
        <w:rPr>
          <w:rFonts w:ascii="Trebuchet MS" w:hAnsi="Trebuchet MS"/>
          <w:b/>
          <w:sz w:val="24"/>
          <w:szCs w:val="24"/>
          <w:lang w:val="ro-RO"/>
        </w:rPr>
        <w:t xml:space="preserve">……………… lei. </w:t>
      </w:r>
    </w:p>
    <w:p w14:paraId="354535F7"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Art. 3.2.</w:t>
      </w:r>
      <w:r w:rsidRPr="009B601B">
        <w:rPr>
          <w:rFonts w:ascii="Trebuchet MS" w:hAnsi="Trebuchet MS"/>
          <w:sz w:val="24"/>
          <w:szCs w:val="24"/>
          <w:lang w:val="ro-RO"/>
        </w:rPr>
        <w:t xml:space="preserve"> Contribuția </w:t>
      </w:r>
      <w:r w:rsidR="008E39FA">
        <w:rPr>
          <w:rFonts w:ascii="Trebuchet MS" w:hAnsi="Trebuchet MS"/>
          <w:sz w:val="24"/>
          <w:szCs w:val="24"/>
          <w:lang w:val="ro-RO" w:eastAsia="ro-RO"/>
        </w:rPr>
        <w:t>Agenției Naționale pentru Romi</w:t>
      </w:r>
      <w:r w:rsidRPr="009B601B">
        <w:rPr>
          <w:rFonts w:ascii="Trebuchet MS" w:hAnsi="Trebuchet MS"/>
          <w:sz w:val="24"/>
          <w:szCs w:val="24"/>
          <w:lang w:val="ro-RO"/>
        </w:rPr>
        <w:t xml:space="preserve"> este de </w:t>
      </w:r>
      <w:r w:rsidRPr="009B601B">
        <w:rPr>
          <w:rFonts w:ascii="Trebuchet MS" w:hAnsi="Trebuchet MS"/>
          <w:b/>
          <w:sz w:val="24"/>
          <w:szCs w:val="24"/>
          <w:lang w:val="ro-RO"/>
        </w:rPr>
        <w:t xml:space="preserve"> …………. lei</w:t>
      </w:r>
      <w:r w:rsidRPr="009B601B">
        <w:rPr>
          <w:rFonts w:ascii="Trebuchet MS" w:hAnsi="Trebuchet MS"/>
          <w:sz w:val="24"/>
          <w:szCs w:val="24"/>
          <w:lang w:val="ro-RO"/>
        </w:rPr>
        <w:t xml:space="preserve">, sumă ce reprezintă maxim 90% din valoarea totală a proiectului;   </w:t>
      </w:r>
    </w:p>
    <w:p w14:paraId="3B34216B" w14:textId="77777777" w:rsidR="009B601B" w:rsidRPr="009B601B" w:rsidRDefault="009B601B" w:rsidP="009B601B">
      <w:pPr>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Art.3.3.</w:t>
      </w:r>
      <w:r w:rsidRPr="009B601B">
        <w:rPr>
          <w:rFonts w:ascii="Trebuchet MS" w:hAnsi="Trebuchet MS"/>
          <w:sz w:val="24"/>
          <w:szCs w:val="24"/>
          <w:lang w:val="ro-RO"/>
        </w:rPr>
        <w:t xml:space="preserve">   Contribuția proprie a solicitantului </w:t>
      </w:r>
      <w:r w:rsidRPr="009B601B">
        <w:rPr>
          <w:rFonts w:ascii="Trebuchet MS" w:hAnsi="Trebuchet MS"/>
          <w:b/>
          <w:sz w:val="24"/>
          <w:szCs w:val="24"/>
          <w:lang w:val="ro-RO"/>
        </w:rPr>
        <w:t>………….</w:t>
      </w:r>
      <w:r w:rsidRPr="009B601B">
        <w:rPr>
          <w:rFonts w:ascii="Trebuchet MS" w:hAnsi="Trebuchet MS"/>
          <w:sz w:val="24"/>
          <w:szCs w:val="24"/>
          <w:lang w:val="ro-RO"/>
        </w:rPr>
        <w:t xml:space="preserve"> </w:t>
      </w:r>
      <w:r w:rsidRPr="009B601B">
        <w:rPr>
          <w:rFonts w:ascii="Trebuchet MS" w:hAnsi="Trebuchet MS"/>
          <w:b/>
          <w:bCs/>
          <w:sz w:val="24"/>
          <w:szCs w:val="24"/>
          <w:lang w:val="ro-RO"/>
        </w:rPr>
        <w:t>lei</w:t>
      </w:r>
      <w:r w:rsidRPr="009B601B">
        <w:rPr>
          <w:rFonts w:ascii="Trebuchet MS" w:hAnsi="Trebuchet MS"/>
          <w:bCs/>
          <w:sz w:val="24"/>
          <w:szCs w:val="24"/>
          <w:lang w:val="ro-RO"/>
        </w:rPr>
        <w:t>, sumă</w:t>
      </w:r>
      <w:r w:rsidRPr="009B601B">
        <w:rPr>
          <w:rFonts w:ascii="Trebuchet MS" w:hAnsi="Trebuchet MS"/>
          <w:b/>
          <w:bCs/>
          <w:sz w:val="24"/>
          <w:szCs w:val="24"/>
          <w:lang w:val="ro-RO"/>
        </w:rPr>
        <w:t xml:space="preserve"> </w:t>
      </w:r>
      <w:r w:rsidRPr="009B601B">
        <w:rPr>
          <w:rFonts w:ascii="Trebuchet MS" w:hAnsi="Trebuchet MS"/>
          <w:bCs/>
          <w:sz w:val="24"/>
          <w:szCs w:val="24"/>
          <w:lang w:val="ro-RO"/>
        </w:rPr>
        <w:t>ce</w:t>
      </w:r>
      <w:r w:rsidRPr="009B601B">
        <w:rPr>
          <w:rFonts w:ascii="Trebuchet MS" w:hAnsi="Trebuchet MS"/>
          <w:b/>
          <w:bCs/>
          <w:sz w:val="24"/>
          <w:szCs w:val="24"/>
          <w:lang w:val="ro-RO"/>
        </w:rPr>
        <w:t xml:space="preserve"> </w:t>
      </w:r>
      <w:r w:rsidRPr="009B601B">
        <w:rPr>
          <w:rFonts w:ascii="Trebuchet MS" w:hAnsi="Trebuchet MS"/>
          <w:bCs/>
          <w:sz w:val="24"/>
          <w:szCs w:val="24"/>
          <w:lang w:val="ro-RO"/>
        </w:rPr>
        <w:t>reprezintă minim 10% din valoarea totală a proiectului.</w:t>
      </w:r>
    </w:p>
    <w:p w14:paraId="59F2D3CC" w14:textId="77777777" w:rsidR="009B601B" w:rsidRPr="009B601B" w:rsidRDefault="009B601B" w:rsidP="009B601B">
      <w:pPr>
        <w:adjustRightInd w:val="0"/>
        <w:spacing w:after="0" w:line="240" w:lineRule="auto"/>
        <w:ind w:right="57"/>
        <w:jc w:val="both"/>
        <w:rPr>
          <w:rFonts w:ascii="Trebuchet MS" w:hAnsi="Trebuchet MS"/>
          <w:b/>
          <w:sz w:val="24"/>
          <w:szCs w:val="24"/>
          <w:lang w:val="ro-RO"/>
        </w:rPr>
      </w:pPr>
    </w:p>
    <w:p w14:paraId="53B40F5A" w14:textId="77777777" w:rsidR="009B601B" w:rsidRPr="009B601B" w:rsidRDefault="009B601B" w:rsidP="009B601B">
      <w:pPr>
        <w:adjustRightInd w:val="0"/>
        <w:spacing w:after="0" w:line="240" w:lineRule="auto"/>
        <w:ind w:right="57"/>
        <w:jc w:val="both"/>
        <w:rPr>
          <w:rFonts w:ascii="Trebuchet MS" w:hAnsi="Trebuchet MS"/>
          <w:b/>
          <w:sz w:val="24"/>
          <w:szCs w:val="24"/>
          <w:lang w:val="ro-RO"/>
        </w:rPr>
      </w:pPr>
    </w:p>
    <w:p w14:paraId="3DBDCC28" w14:textId="77777777" w:rsidR="009B601B" w:rsidRPr="009B601B" w:rsidRDefault="009B601B" w:rsidP="009B601B">
      <w:pPr>
        <w:adjustRightInd w:val="0"/>
        <w:spacing w:after="0" w:line="240" w:lineRule="auto"/>
        <w:ind w:right="57"/>
        <w:jc w:val="both"/>
        <w:rPr>
          <w:rFonts w:ascii="Trebuchet MS" w:hAnsi="Trebuchet MS"/>
          <w:b/>
          <w:sz w:val="24"/>
          <w:szCs w:val="24"/>
          <w:lang w:val="ro-RO"/>
        </w:rPr>
      </w:pPr>
    </w:p>
    <w:p w14:paraId="354DF9EA" w14:textId="77777777" w:rsidR="009B601B" w:rsidRPr="009B601B" w:rsidRDefault="009B601B" w:rsidP="009B601B">
      <w:pPr>
        <w:adjustRightInd w:val="0"/>
        <w:spacing w:after="0" w:line="240" w:lineRule="auto"/>
        <w:ind w:right="57"/>
        <w:jc w:val="both"/>
        <w:rPr>
          <w:rFonts w:ascii="Trebuchet MS" w:hAnsi="Trebuchet MS"/>
          <w:b/>
          <w:sz w:val="24"/>
          <w:szCs w:val="24"/>
          <w:lang w:val="ro-RO"/>
        </w:rPr>
      </w:pPr>
      <w:r w:rsidRPr="009B601B">
        <w:rPr>
          <w:rFonts w:ascii="Trebuchet MS" w:hAnsi="Trebuchet MS"/>
          <w:b/>
          <w:sz w:val="24"/>
          <w:szCs w:val="24"/>
          <w:lang w:val="ro-RO"/>
        </w:rPr>
        <w:lastRenderedPageBreak/>
        <w:t>IV. ACORDAREA AVANSULUI</w:t>
      </w:r>
    </w:p>
    <w:p w14:paraId="0B79689E" w14:textId="77777777" w:rsidR="009B601B" w:rsidRPr="009B601B" w:rsidRDefault="009B601B" w:rsidP="009B601B">
      <w:pPr>
        <w:numPr>
          <w:ilvl w:val="0"/>
          <w:numId w:val="1"/>
        </w:numPr>
        <w:tabs>
          <w:tab w:val="left" w:pos="426"/>
        </w:tabs>
        <w:spacing w:after="0" w:line="240" w:lineRule="auto"/>
        <w:ind w:left="0" w:right="57" w:firstLine="0"/>
        <w:jc w:val="both"/>
        <w:rPr>
          <w:rFonts w:ascii="Trebuchet MS" w:hAnsi="Trebuchet MS"/>
          <w:sz w:val="24"/>
          <w:szCs w:val="24"/>
          <w:lang w:val="ro-RO"/>
        </w:rPr>
      </w:pPr>
      <w:r w:rsidRPr="009B601B">
        <w:rPr>
          <w:rFonts w:ascii="Trebuchet MS" w:hAnsi="Trebuchet MS"/>
          <w:b/>
          <w:sz w:val="24"/>
          <w:szCs w:val="24"/>
          <w:lang w:val="ro-RO"/>
        </w:rPr>
        <w:t>Art. 4.1.</w:t>
      </w:r>
      <w:r w:rsidRPr="009B601B">
        <w:rPr>
          <w:rFonts w:ascii="Trebuchet MS" w:hAnsi="Trebuchet MS"/>
          <w:sz w:val="24"/>
          <w:szCs w:val="24"/>
          <w:lang w:val="ro-RO"/>
        </w:rPr>
        <w:t xml:space="preserve"> Reglementarea privind solicitarea, modalitatea de plată și decontarea avansului sunt supuse dispozițiilor cuprinse în cadrul </w:t>
      </w:r>
      <w:r w:rsidRPr="009B601B">
        <w:rPr>
          <w:rFonts w:ascii="Trebuchet MS" w:hAnsi="Trebuchet MS" w:cs="Helvetica-Bold"/>
          <w:bCs/>
          <w:sz w:val="24"/>
          <w:szCs w:val="24"/>
          <w:lang w:val="ro-RO"/>
        </w:rPr>
        <w:t>Ghidul solicitantului privind regimul finan</w:t>
      </w:r>
      <w:r w:rsidRPr="009B601B">
        <w:rPr>
          <w:rFonts w:ascii="Trebuchet MS" w:hAnsi="Trebuchet MS" w:cs="Arial,Bold"/>
          <w:bCs/>
          <w:sz w:val="24"/>
          <w:szCs w:val="24"/>
          <w:lang w:val="ro-RO"/>
        </w:rPr>
        <w:t>ță</w:t>
      </w:r>
      <w:r w:rsidRPr="009B601B">
        <w:rPr>
          <w:rFonts w:ascii="Trebuchet MS" w:hAnsi="Trebuchet MS" w:cs="Helvetica-Bold"/>
          <w:bCs/>
          <w:sz w:val="24"/>
          <w:szCs w:val="24"/>
          <w:lang w:val="ro-RO"/>
        </w:rPr>
        <w:t>rilor nerambursabile alocate de la bugetul Agenției Naționale pentru Romi pentru activit</w:t>
      </w:r>
      <w:r w:rsidRPr="009B601B">
        <w:rPr>
          <w:rFonts w:ascii="Trebuchet MS" w:hAnsi="Trebuchet MS" w:cs="Arial,Bold"/>
          <w:bCs/>
          <w:sz w:val="24"/>
          <w:szCs w:val="24"/>
          <w:lang w:val="ro-RO"/>
        </w:rPr>
        <w:t>ăţ</w:t>
      </w:r>
      <w:r w:rsidRPr="009B601B">
        <w:rPr>
          <w:rFonts w:ascii="Trebuchet MS" w:hAnsi="Trebuchet MS" w:cs="Helvetica-Bold"/>
          <w:bCs/>
          <w:sz w:val="24"/>
          <w:szCs w:val="24"/>
          <w:lang w:val="ro-RO"/>
        </w:rPr>
        <w:t xml:space="preserve">i nonprofit de interes public </w:t>
      </w:r>
      <w:r w:rsidRPr="009B601B">
        <w:rPr>
          <w:rFonts w:ascii="Trebuchet MS" w:hAnsi="Trebuchet MS"/>
          <w:sz w:val="24"/>
          <w:szCs w:val="24"/>
          <w:lang w:val="ro-RO"/>
        </w:rPr>
        <w:t>privind implementarea programului ,,Romi pentru România” în anul 2025;</w:t>
      </w:r>
      <w:r w:rsidRPr="009B601B">
        <w:rPr>
          <w:rFonts w:ascii="Trebuchet MS" w:hAnsi="Trebuchet MS"/>
          <w:b/>
          <w:sz w:val="24"/>
          <w:szCs w:val="24"/>
          <w:lang w:val="ro-RO"/>
        </w:rPr>
        <w:tab/>
      </w:r>
    </w:p>
    <w:p w14:paraId="4BAF2A5F"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Art. 4.2</w:t>
      </w:r>
      <w:r w:rsidRPr="009B601B">
        <w:rPr>
          <w:rFonts w:ascii="Trebuchet MS" w:hAnsi="Trebuchet MS"/>
          <w:sz w:val="24"/>
          <w:szCs w:val="24"/>
          <w:lang w:val="ro-RO"/>
        </w:rPr>
        <w:t>. Agenția Națională pentru Romi, în baza Contractului de finanțare încheiat cu beneficiarul proiectului admis, la solicitarea expresă și justificată a acestuia, poate acorda beneficiarului avans în cuantum de  30% din valoarea finanțării acordată de Agenția Națională pentru Romi, care se va plăti într-o singură tranșă;</w:t>
      </w:r>
    </w:p>
    <w:p w14:paraId="19F96877"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Art. 4.3.</w:t>
      </w:r>
      <w:r w:rsidRPr="009B601B">
        <w:rPr>
          <w:rFonts w:ascii="Trebuchet MS" w:hAnsi="Trebuchet MS"/>
          <w:sz w:val="24"/>
          <w:szCs w:val="24"/>
          <w:lang w:val="ro-RO"/>
        </w:rPr>
        <w:t xml:space="preserve"> Cererea de solicitare a avansului poate fi depusă  după semnarea contractului de finanțare. Solicitarea avansului va cuprinde în mod obligatoriu o cerere scrisă, prin care se justifică necesitatea sumei în vederea demarării proiectului; </w:t>
      </w:r>
    </w:p>
    <w:p w14:paraId="10294A91"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r w:rsidRPr="009B601B">
        <w:rPr>
          <w:rFonts w:ascii="Trebuchet MS" w:hAnsi="Trebuchet MS"/>
          <w:sz w:val="24"/>
          <w:szCs w:val="24"/>
          <w:lang w:val="ro-RO"/>
        </w:rPr>
        <w:t xml:space="preserve">Cererea de avans se va depune în </w:t>
      </w:r>
      <w:r w:rsidRPr="009B601B">
        <w:rPr>
          <w:rFonts w:ascii="Trebuchet MS" w:hAnsi="Trebuchet MS"/>
          <w:b/>
          <w:sz w:val="24"/>
          <w:szCs w:val="24"/>
          <w:lang w:val="ro-RO"/>
        </w:rPr>
        <w:t>3 zile lucrătoare de la semnarea contractului</w:t>
      </w:r>
      <w:r w:rsidRPr="009B601B">
        <w:rPr>
          <w:rFonts w:ascii="Trebuchet MS" w:hAnsi="Trebuchet MS"/>
          <w:sz w:val="24"/>
          <w:szCs w:val="24"/>
          <w:lang w:val="ro-RO"/>
        </w:rPr>
        <w:t>;</w:t>
      </w:r>
    </w:p>
    <w:p w14:paraId="1B1E4C08"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Art. 4.4.</w:t>
      </w:r>
      <w:r w:rsidRPr="009B601B">
        <w:rPr>
          <w:rFonts w:ascii="Trebuchet MS" w:hAnsi="Trebuchet MS"/>
          <w:sz w:val="24"/>
          <w:szCs w:val="24"/>
          <w:lang w:val="ro-RO"/>
        </w:rPr>
        <w:t xml:space="preserve"> După aprobarea solicitării pentru acordarea avansului, Agenția Națională pentru Romi va vira suma solicitată în contul beneficiarului, în termen de maxim 30 de zile lucrătoare. Agenția Națională pentru Romi poate solicita clarificări referitoare la conținutul cererii pentru acordarea avansului. În acest caz, termenul de 30 de zile lucrătoare, prevăzut mai sus, curge din momentul completării cererii de avans;</w:t>
      </w:r>
    </w:p>
    <w:p w14:paraId="7457A0F3"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Art. 4.5.</w:t>
      </w:r>
      <w:r w:rsidRPr="009B601B">
        <w:rPr>
          <w:rFonts w:ascii="Trebuchet MS" w:hAnsi="Trebuchet MS"/>
          <w:sz w:val="24"/>
          <w:szCs w:val="24"/>
          <w:lang w:val="ro-RO"/>
        </w:rPr>
        <w:t xml:space="preserve"> Finanțatorul va efectua plăţi în baza cererilor de rambursare validate  numai după deducerea integrală a avansului. </w:t>
      </w:r>
    </w:p>
    <w:p w14:paraId="60C68682"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r w:rsidRPr="009B601B">
        <w:rPr>
          <w:rFonts w:ascii="Trebuchet MS" w:hAnsi="Trebuchet MS"/>
          <w:sz w:val="24"/>
          <w:szCs w:val="24"/>
          <w:highlight w:val="yellow"/>
          <w:lang w:val="ro-RO"/>
        </w:rPr>
        <w:t xml:space="preserve">     </w:t>
      </w:r>
    </w:p>
    <w:p w14:paraId="3B23095C" w14:textId="77777777" w:rsidR="009B601B" w:rsidRPr="009B601B" w:rsidRDefault="009B601B" w:rsidP="009B601B">
      <w:pPr>
        <w:adjustRightInd w:val="0"/>
        <w:spacing w:after="0" w:line="240" w:lineRule="auto"/>
        <w:ind w:right="57"/>
        <w:jc w:val="both"/>
        <w:rPr>
          <w:rFonts w:ascii="Trebuchet MS" w:hAnsi="Trebuchet MS"/>
          <w:b/>
          <w:sz w:val="24"/>
          <w:szCs w:val="24"/>
          <w:lang w:val="ro-RO"/>
        </w:rPr>
      </w:pPr>
      <w:r w:rsidRPr="009B601B">
        <w:rPr>
          <w:rFonts w:ascii="Trebuchet MS" w:hAnsi="Trebuchet MS"/>
          <w:b/>
          <w:sz w:val="24"/>
          <w:szCs w:val="24"/>
          <w:lang w:val="ro-RO"/>
        </w:rPr>
        <w:t>V. MODALITĂŢI DE PLATĂ/RAPORTARE</w:t>
      </w:r>
    </w:p>
    <w:p w14:paraId="4A2AE9FC" w14:textId="77777777" w:rsidR="009B601B" w:rsidRPr="009B601B" w:rsidRDefault="009B601B" w:rsidP="009B601B">
      <w:pPr>
        <w:autoSpaceDE w:val="0"/>
        <w:autoSpaceDN w:val="0"/>
        <w:adjustRightInd w:val="0"/>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 xml:space="preserve">Art. 5.1.  </w:t>
      </w:r>
      <w:r w:rsidRPr="009B601B">
        <w:rPr>
          <w:rFonts w:ascii="Trebuchet MS" w:hAnsi="Trebuchet MS"/>
          <w:sz w:val="24"/>
          <w:szCs w:val="24"/>
          <w:lang w:val="ro-RO"/>
        </w:rPr>
        <w:t xml:space="preserve">Decontarea cheltuielilor se va efectua în baza </w:t>
      </w:r>
      <w:r w:rsidRPr="009B601B">
        <w:rPr>
          <w:rFonts w:ascii="Trebuchet MS" w:hAnsi="Trebuchet MS"/>
          <w:b/>
          <w:sz w:val="24"/>
          <w:szCs w:val="24"/>
          <w:lang w:val="ro-RO"/>
        </w:rPr>
        <w:t>Cererii de rambursare,</w:t>
      </w:r>
      <w:r w:rsidRPr="009B601B">
        <w:rPr>
          <w:rFonts w:ascii="Trebuchet MS" w:hAnsi="Trebuchet MS"/>
          <w:sz w:val="24"/>
          <w:szCs w:val="24"/>
          <w:lang w:val="ro-RO"/>
        </w:rPr>
        <w:t xml:space="preserve"> conform </w:t>
      </w:r>
      <w:r w:rsidRPr="009B601B">
        <w:rPr>
          <w:rFonts w:ascii="Trebuchet MS" w:hAnsi="Trebuchet MS"/>
          <w:b/>
          <w:i/>
          <w:sz w:val="24"/>
          <w:szCs w:val="24"/>
          <w:lang w:val="ro-RO"/>
        </w:rPr>
        <w:t>modelului din Ghidul solicitantului</w:t>
      </w:r>
      <w:r w:rsidRPr="009B601B">
        <w:rPr>
          <w:rFonts w:ascii="Trebuchet MS" w:hAnsi="Trebuchet MS"/>
          <w:sz w:val="24"/>
          <w:szCs w:val="24"/>
          <w:lang w:val="ro-RO"/>
        </w:rPr>
        <w:t xml:space="preserve">, </w:t>
      </w:r>
      <w:r w:rsidRPr="008633DA">
        <w:rPr>
          <w:rFonts w:ascii="Trebuchet MS" w:hAnsi="Trebuchet MS"/>
          <w:sz w:val="24"/>
          <w:szCs w:val="24"/>
          <w:highlight w:val="yellow"/>
          <w:lang w:val="ro-RO"/>
        </w:rPr>
        <w:t xml:space="preserve">care </w:t>
      </w:r>
      <w:r w:rsidRPr="008633DA">
        <w:rPr>
          <w:rFonts w:ascii="Trebuchet MS" w:eastAsia="Calibri" w:hAnsi="Trebuchet MS"/>
          <w:sz w:val="24"/>
          <w:szCs w:val="24"/>
          <w:highlight w:val="yellow"/>
          <w:lang w:val="ro-RO"/>
        </w:rPr>
        <w:t xml:space="preserve">va fi depusă în termen de </w:t>
      </w:r>
      <w:r w:rsidRPr="008633DA">
        <w:rPr>
          <w:rFonts w:ascii="Trebuchet MS" w:eastAsia="Calibri" w:hAnsi="Trebuchet MS"/>
          <w:b/>
          <w:bCs/>
          <w:sz w:val="24"/>
          <w:szCs w:val="24"/>
          <w:highlight w:val="yellow"/>
          <w:lang w:val="ro-RO"/>
        </w:rPr>
        <w:t>15 zile</w:t>
      </w:r>
      <w:r w:rsidRPr="009B601B">
        <w:rPr>
          <w:rFonts w:ascii="Trebuchet MS" w:eastAsia="Calibri" w:hAnsi="Trebuchet MS"/>
          <w:b/>
          <w:bCs/>
          <w:sz w:val="24"/>
          <w:szCs w:val="24"/>
          <w:lang w:val="ro-RO"/>
        </w:rPr>
        <w:t xml:space="preserve"> </w:t>
      </w:r>
      <w:r w:rsidRPr="009B601B">
        <w:rPr>
          <w:rFonts w:ascii="Trebuchet MS" w:eastAsia="Calibri" w:hAnsi="Trebuchet MS"/>
          <w:sz w:val="24"/>
          <w:szCs w:val="24"/>
          <w:lang w:val="ro-RO"/>
        </w:rPr>
        <w:t>calendaristice de la finalizarea proiectului</w:t>
      </w:r>
      <w:r w:rsidRPr="009B601B">
        <w:rPr>
          <w:rFonts w:ascii="Trebuchet MS" w:hAnsi="Trebuchet MS"/>
          <w:sz w:val="24"/>
          <w:szCs w:val="24"/>
          <w:lang w:val="ro-RO"/>
        </w:rPr>
        <w:t>;</w:t>
      </w:r>
    </w:p>
    <w:p w14:paraId="6B5F4109" w14:textId="77777777" w:rsidR="009B601B" w:rsidRPr="009B601B" w:rsidRDefault="009B601B" w:rsidP="009B601B">
      <w:pPr>
        <w:pStyle w:val="BodyText"/>
        <w:rPr>
          <w:rFonts w:ascii="Trebuchet MS" w:hAnsi="Trebuchet MS"/>
          <w:szCs w:val="24"/>
        </w:rPr>
      </w:pPr>
      <w:r w:rsidRPr="009B601B">
        <w:rPr>
          <w:rFonts w:ascii="Trebuchet MS" w:hAnsi="Trebuchet MS"/>
          <w:b/>
          <w:szCs w:val="24"/>
        </w:rPr>
        <w:t>Art. 5.2.</w:t>
      </w:r>
      <w:r w:rsidRPr="009B601B">
        <w:rPr>
          <w:rFonts w:ascii="Trebuchet MS" w:hAnsi="Trebuchet MS"/>
          <w:szCs w:val="24"/>
        </w:rPr>
        <w:t xml:space="preserve"> Cererea de rambursare va cuprinde: </w:t>
      </w:r>
    </w:p>
    <w:p w14:paraId="404EE3F7" w14:textId="77777777" w:rsidR="009B601B" w:rsidRPr="009B601B" w:rsidRDefault="009B601B" w:rsidP="009B601B">
      <w:pPr>
        <w:pStyle w:val="BodyText"/>
        <w:rPr>
          <w:rFonts w:ascii="Trebuchet MS" w:hAnsi="Trebuchet MS"/>
          <w:szCs w:val="24"/>
        </w:rPr>
      </w:pPr>
      <w:r w:rsidRPr="009B601B">
        <w:rPr>
          <w:rFonts w:ascii="Trebuchet MS" w:hAnsi="Trebuchet MS"/>
          <w:szCs w:val="24"/>
        </w:rPr>
        <w:t xml:space="preserve">a. </w:t>
      </w:r>
      <w:r w:rsidRPr="009B601B">
        <w:rPr>
          <w:rFonts w:ascii="Trebuchet MS" w:hAnsi="Trebuchet MS"/>
          <w:b/>
          <w:szCs w:val="24"/>
        </w:rPr>
        <w:t>Raportul narativ</w:t>
      </w:r>
      <w:r w:rsidRPr="009B601B">
        <w:rPr>
          <w:rFonts w:ascii="Trebuchet MS" w:hAnsi="Trebuchet MS"/>
          <w:szCs w:val="24"/>
        </w:rPr>
        <w:t xml:space="preserve">; </w:t>
      </w:r>
    </w:p>
    <w:p w14:paraId="2D8C5193" w14:textId="77777777" w:rsidR="009B601B" w:rsidRPr="009B601B" w:rsidRDefault="009B601B" w:rsidP="009B601B">
      <w:pPr>
        <w:pStyle w:val="BodyText"/>
        <w:rPr>
          <w:rFonts w:ascii="Trebuchet MS" w:hAnsi="Trebuchet MS"/>
          <w:szCs w:val="24"/>
        </w:rPr>
      </w:pPr>
      <w:r w:rsidRPr="009B601B">
        <w:rPr>
          <w:rFonts w:ascii="Trebuchet MS" w:hAnsi="Trebuchet MS"/>
          <w:szCs w:val="24"/>
        </w:rPr>
        <w:t>b.</w:t>
      </w:r>
      <w:r w:rsidRPr="009B601B">
        <w:rPr>
          <w:rFonts w:ascii="Trebuchet MS" w:hAnsi="Trebuchet MS"/>
          <w:b/>
          <w:szCs w:val="24"/>
        </w:rPr>
        <w:t xml:space="preserve"> Raportul financiar</w:t>
      </w:r>
      <w:r w:rsidRPr="009B601B">
        <w:rPr>
          <w:rFonts w:ascii="Trebuchet MS" w:hAnsi="Trebuchet MS"/>
          <w:szCs w:val="24"/>
        </w:rPr>
        <w:t xml:space="preserve">; </w:t>
      </w:r>
    </w:p>
    <w:p w14:paraId="7B223BE1" w14:textId="77777777" w:rsidR="009B601B" w:rsidRPr="009B601B" w:rsidRDefault="009B601B" w:rsidP="009B601B">
      <w:pPr>
        <w:pStyle w:val="BodyText"/>
        <w:rPr>
          <w:rFonts w:ascii="Trebuchet MS" w:hAnsi="Trebuchet MS"/>
          <w:szCs w:val="24"/>
        </w:rPr>
      </w:pPr>
      <w:r w:rsidRPr="009B601B">
        <w:rPr>
          <w:rFonts w:ascii="Trebuchet MS" w:hAnsi="Trebuchet MS"/>
          <w:szCs w:val="24"/>
        </w:rPr>
        <w:t xml:space="preserve">c. </w:t>
      </w:r>
      <w:r w:rsidRPr="009B601B">
        <w:rPr>
          <w:rFonts w:ascii="Trebuchet MS" w:hAnsi="Trebuchet MS"/>
          <w:b/>
          <w:szCs w:val="24"/>
        </w:rPr>
        <w:t>Dosar documente justificative</w:t>
      </w:r>
      <w:r w:rsidRPr="009B601B">
        <w:rPr>
          <w:rFonts w:ascii="Trebuchet MS" w:hAnsi="Trebuchet MS"/>
          <w:szCs w:val="24"/>
        </w:rPr>
        <w:t>, conform Raport Financiar (grupate pe capitole bugetare), semnate de către reprezentantul legal sau împuternicit al beneficiarului. Documentele justificative necesare pentru fiecare categorie de cheltuieli sunt menționate în</w:t>
      </w:r>
      <w:r w:rsidRPr="009B601B">
        <w:rPr>
          <w:rFonts w:ascii="Trebuchet MS" w:eastAsia="Calibri" w:hAnsi="Trebuchet MS"/>
          <w:szCs w:val="24"/>
        </w:rPr>
        <w:t xml:space="preserve"> Ghidul Solicitantului</w:t>
      </w:r>
      <w:r w:rsidRPr="009B601B">
        <w:rPr>
          <w:rFonts w:ascii="Trebuchet MS" w:hAnsi="Trebuchet MS"/>
          <w:szCs w:val="24"/>
        </w:rPr>
        <w:t>;</w:t>
      </w:r>
    </w:p>
    <w:p w14:paraId="6B6031E1" w14:textId="77777777" w:rsidR="009B601B" w:rsidRPr="009B601B" w:rsidRDefault="009B601B" w:rsidP="009B601B">
      <w:pPr>
        <w:pStyle w:val="BodyText"/>
        <w:rPr>
          <w:rFonts w:ascii="Trebuchet MS" w:hAnsi="Trebuchet MS"/>
          <w:szCs w:val="24"/>
        </w:rPr>
      </w:pPr>
      <w:r w:rsidRPr="009B601B">
        <w:rPr>
          <w:rFonts w:ascii="Trebuchet MS" w:hAnsi="Trebuchet MS"/>
          <w:szCs w:val="24"/>
        </w:rPr>
        <w:t>d. Împuternicirea reprezentantului desemnat al beneficiarului pentru decontarea cheltuielilor, în original, atunci când acesta nu este reprezentantul legal al beneficiarului;</w:t>
      </w:r>
    </w:p>
    <w:p w14:paraId="64666A6A" w14:textId="77777777" w:rsidR="009B601B" w:rsidRPr="009B601B" w:rsidRDefault="009B601B" w:rsidP="009B601B">
      <w:pPr>
        <w:pStyle w:val="BodyText"/>
        <w:rPr>
          <w:rFonts w:ascii="Trebuchet MS" w:hAnsi="Trebuchet MS"/>
          <w:szCs w:val="24"/>
        </w:rPr>
      </w:pPr>
      <w:r w:rsidRPr="009B601B">
        <w:rPr>
          <w:rFonts w:ascii="Trebuchet MS" w:hAnsi="Trebuchet MS"/>
          <w:szCs w:val="24"/>
        </w:rPr>
        <w:t>e. Declarație implementare proiect;</w:t>
      </w:r>
    </w:p>
    <w:p w14:paraId="480D5114" w14:textId="77777777" w:rsidR="009B601B" w:rsidRPr="009B601B" w:rsidRDefault="009B601B" w:rsidP="009B601B">
      <w:pPr>
        <w:pStyle w:val="BodyText"/>
        <w:rPr>
          <w:rFonts w:ascii="Trebuchet MS" w:hAnsi="Trebuchet MS"/>
          <w:szCs w:val="24"/>
        </w:rPr>
      </w:pPr>
      <w:r w:rsidRPr="009B601B">
        <w:rPr>
          <w:rFonts w:ascii="Trebuchet MS" w:hAnsi="Trebuchet MS"/>
          <w:szCs w:val="24"/>
        </w:rPr>
        <w:t>f. Lista de participanți, în original, este obligatorie pentru toate proiectele și trebuie să cuprindă toate persoanele pentru care se fac cheltuieli. Lista de participanți va fi însoțită de livrabile care să ateste desfășurarea activității respective: înregistrarea audio, video, fotografii, etc;</w:t>
      </w:r>
    </w:p>
    <w:p w14:paraId="41EC4DAC" w14:textId="77777777" w:rsidR="009B601B" w:rsidRPr="009B601B" w:rsidRDefault="009B601B" w:rsidP="009B601B">
      <w:pPr>
        <w:autoSpaceDE w:val="0"/>
        <w:autoSpaceDN w:val="0"/>
        <w:adjustRightInd w:val="0"/>
        <w:spacing w:after="0" w:line="240" w:lineRule="auto"/>
        <w:jc w:val="both"/>
        <w:rPr>
          <w:rFonts w:ascii="Trebuchet MS" w:eastAsia="Calibri" w:hAnsi="Trebuchet MS"/>
          <w:sz w:val="24"/>
          <w:szCs w:val="24"/>
          <w:lang w:val="ro-RO"/>
        </w:rPr>
      </w:pPr>
      <w:r w:rsidRPr="009B601B">
        <w:rPr>
          <w:rFonts w:ascii="Trebuchet MS" w:eastAsia="Calibri" w:hAnsi="Trebuchet MS"/>
          <w:b/>
          <w:bCs/>
          <w:sz w:val="24"/>
          <w:szCs w:val="24"/>
          <w:lang w:val="ro-RO"/>
        </w:rPr>
        <w:lastRenderedPageBreak/>
        <w:t xml:space="preserve">Art. 5.3. </w:t>
      </w:r>
      <w:r w:rsidRPr="009B601B">
        <w:rPr>
          <w:rFonts w:ascii="Trebuchet MS" w:eastAsia="Calibri" w:hAnsi="Trebuchet MS"/>
          <w:sz w:val="24"/>
          <w:szCs w:val="24"/>
          <w:lang w:val="ro-RO"/>
        </w:rPr>
        <w:t>Raportul va cuprinde în mod obligatoriu justificarea cheltuielilor la nivelul întregului proiect, cuprinzând atât finanţarea proprie, cât şi contribuţia Agenției Naționale pentru Romi.</w:t>
      </w:r>
    </w:p>
    <w:p w14:paraId="216C9E6C" w14:textId="77777777" w:rsidR="009B601B" w:rsidRPr="009B601B" w:rsidRDefault="009B601B" w:rsidP="009B601B">
      <w:pPr>
        <w:autoSpaceDE w:val="0"/>
        <w:autoSpaceDN w:val="0"/>
        <w:adjustRightInd w:val="0"/>
        <w:spacing w:after="0" w:line="240" w:lineRule="auto"/>
        <w:jc w:val="both"/>
        <w:rPr>
          <w:rFonts w:ascii="Trebuchet MS" w:eastAsia="Calibri" w:hAnsi="Trebuchet MS"/>
          <w:sz w:val="24"/>
          <w:szCs w:val="24"/>
          <w:lang w:val="ro-RO"/>
        </w:rPr>
      </w:pPr>
      <w:r w:rsidRPr="009B601B">
        <w:rPr>
          <w:rFonts w:ascii="Trebuchet MS" w:eastAsia="Calibri" w:hAnsi="Trebuchet MS"/>
          <w:b/>
          <w:bCs/>
          <w:sz w:val="24"/>
          <w:szCs w:val="24"/>
          <w:lang w:val="ro-RO"/>
        </w:rPr>
        <w:t xml:space="preserve">Art. 5.4. </w:t>
      </w:r>
      <w:r w:rsidRPr="009B601B">
        <w:rPr>
          <w:rFonts w:ascii="Trebuchet MS" w:eastAsia="Calibri" w:hAnsi="Trebuchet MS"/>
          <w:sz w:val="24"/>
          <w:szCs w:val="24"/>
          <w:lang w:val="ro-RO"/>
        </w:rPr>
        <w:t>Proiectele pentru care nu s-au depus rapoartele finale în termenul stabilit prin contract, nu vor obţine decontarea tranşei finale şi vor urma procedurile specifice.</w:t>
      </w:r>
    </w:p>
    <w:p w14:paraId="5F064E07" w14:textId="77777777" w:rsidR="009B601B" w:rsidRPr="009B601B" w:rsidRDefault="009B601B" w:rsidP="009B601B">
      <w:pPr>
        <w:autoSpaceDE w:val="0"/>
        <w:autoSpaceDN w:val="0"/>
        <w:adjustRightInd w:val="0"/>
        <w:spacing w:after="0" w:line="240" w:lineRule="auto"/>
        <w:jc w:val="both"/>
        <w:rPr>
          <w:rFonts w:ascii="Trebuchet MS" w:eastAsia="Calibri" w:hAnsi="Trebuchet MS"/>
          <w:b/>
          <w:bCs/>
          <w:sz w:val="24"/>
          <w:szCs w:val="24"/>
          <w:lang w:val="ro-RO"/>
        </w:rPr>
      </w:pPr>
      <w:r w:rsidRPr="009B601B">
        <w:rPr>
          <w:rFonts w:ascii="Trebuchet MS" w:eastAsia="Calibri" w:hAnsi="Trebuchet MS"/>
          <w:b/>
          <w:bCs/>
          <w:sz w:val="24"/>
          <w:szCs w:val="24"/>
          <w:lang w:val="ro-RO"/>
        </w:rPr>
        <w:t xml:space="preserve">Art. 5.5. Reguli privind documentele depuse în copie: </w:t>
      </w:r>
    </w:p>
    <w:p w14:paraId="0FEC569C" w14:textId="77777777" w:rsidR="009B601B" w:rsidRPr="009B601B" w:rsidRDefault="009B601B" w:rsidP="009B601B">
      <w:pPr>
        <w:autoSpaceDE w:val="0"/>
        <w:autoSpaceDN w:val="0"/>
        <w:adjustRightInd w:val="0"/>
        <w:spacing w:after="0" w:line="240" w:lineRule="auto"/>
        <w:jc w:val="both"/>
        <w:rPr>
          <w:rFonts w:ascii="Trebuchet MS" w:eastAsia="Calibri" w:hAnsi="Trebuchet MS"/>
          <w:bCs/>
          <w:sz w:val="24"/>
          <w:szCs w:val="24"/>
          <w:lang w:val="ro-RO"/>
        </w:rPr>
      </w:pPr>
      <w:r w:rsidRPr="009B601B">
        <w:rPr>
          <w:rFonts w:ascii="Trebuchet MS" w:eastAsia="Calibri" w:hAnsi="Trebuchet MS"/>
          <w:b/>
          <w:bCs/>
          <w:sz w:val="24"/>
          <w:szCs w:val="24"/>
          <w:lang w:val="ro-RO"/>
        </w:rPr>
        <w:t>(1)</w:t>
      </w:r>
      <w:r w:rsidRPr="009B601B">
        <w:rPr>
          <w:rFonts w:ascii="Trebuchet MS" w:eastAsia="Calibri" w:hAnsi="Trebuchet MS"/>
          <w:bCs/>
          <w:sz w:val="24"/>
          <w:szCs w:val="24"/>
          <w:lang w:val="ro-RO"/>
        </w:rPr>
        <w:t xml:space="preserve"> Documentele justificative, în copie, care au stat la baza cererii de rambursare înaintată către </w:t>
      </w:r>
      <w:r w:rsidR="008E39FA">
        <w:rPr>
          <w:rFonts w:ascii="Trebuchet MS" w:hAnsi="Trebuchet MS"/>
          <w:sz w:val="24"/>
          <w:szCs w:val="24"/>
          <w:lang w:val="ro-RO" w:eastAsia="ro-RO"/>
        </w:rPr>
        <w:t>Agenția Națională pentru Romi</w:t>
      </w:r>
      <w:r w:rsidRPr="009B601B">
        <w:rPr>
          <w:rFonts w:ascii="Trebuchet MS" w:eastAsia="Calibri" w:hAnsi="Trebuchet MS"/>
          <w:bCs/>
          <w:sz w:val="24"/>
          <w:szCs w:val="24"/>
          <w:lang w:val="ro-RO"/>
        </w:rPr>
        <w:t>, certificate de către reprezentantul legal sau desemnat al beneficiarului, cu mențiunea „</w:t>
      </w:r>
      <w:r w:rsidRPr="009B601B">
        <w:rPr>
          <w:rFonts w:ascii="Trebuchet MS" w:eastAsia="Calibri" w:hAnsi="Trebuchet MS"/>
          <w:b/>
          <w:bCs/>
          <w:i/>
          <w:sz w:val="24"/>
          <w:szCs w:val="24"/>
          <w:lang w:val="ro-RO"/>
        </w:rPr>
        <w:t>Copie conform cu originalul</w:t>
      </w:r>
      <w:r w:rsidRPr="009B601B">
        <w:rPr>
          <w:rFonts w:ascii="Trebuchet MS" w:eastAsia="Calibri" w:hAnsi="Trebuchet MS"/>
          <w:bCs/>
          <w:sz w:val="24"/>
          <w:szCs w:val="24"/>
          <w:lang w:val="ro-RO"/>
        </w:rPr>
        <w:t>”;</w:t>
      </w:r>
    </w:p>
    <w:p w14:paraId="78C36002" w14:textId="77777777" w:rsidR="009B601B" w:rsidRPr="009B601B" w:rsidRDefault="009B601B" w:rsidP="009B601B">
      <w:pPr>
        <w:autoSpaceDE w:val="0"/>
        <w:autoSpaceDN w:val="0"/>
        <w:adjustRightInd w:val="0"/>
        <w:spacing w:after="0" w:line="240" w:lineRule="auto"/>
        <w:jc w:val="both"/>
        <w:rPr>
          <w:rFonts w:ascii="Trebuchet MS" w:eastAsia="Calibri" w:hAnsi="Trebuchet MS"/>
          <w:b/>
          <w:bCs/>
          <w:i/>
          <w:sz w:val="24"/>
          <w:szCs w:val="24"/>
          <w:lang w:val="ro-RO"/>
        </w:rPr>
      </w:pPr>
      <w:r w:rsidRPr="009B601B">
        <w:rPr>
          <w:rFonts w:ascii="Trebuchet MS" w:eastAsia="Calibri" w:hAnsi="Trebuchet MS"/>
          <w:b/>
          <w:bCs/>
          <w:sz w:val="24"/>
          <w:szCs w:val="24"/>
          <w:lang w:val="ro-RO"/>
        </w:rPr>
        <w:t>(2)</w:t>
      </w:r>
      <w:r w:rsidRPr="009B601B">
        <w:rPr>
          <w:rFonts w:ascii="Trebuchet MS" w:eastAsia="Calibri" w:hAnsi="Trebuchet MS"/>
          <w:bCs/>
          <w:sz w:val="24"/>
          <w:szCs w:val="24"/>
          <w:lang w:val="ro-RO"/>
        </w:rPr>
        <w:t xml:space="preserve"> Beneficiarul păstrează pentru control și audit toate documentele justificative pentru cheltuielile solicitate la decontare purtând mențiunea </w:t>
      </w:r>
      <w:r w:rsidRPr="009B601B">
        <w:rPr>
          <w:rFonts w:ascii="Trebuchet MS" w:eastAsia="Calibri" w:hAnsi="Trebuchet MS"/>
          <w:b/>
          <w:bCs/>
          <w:i/>
          <w:sz w:val="24"/>
          <w:szCs w:val="24"/>
          <w:lang w:val="ro-RO"/>
        </w:rPr>
        <w:t xml:space="preserve">”Plătit din proiectul.............., contract nr. ..…… finanțat de Agenția Națională pentru Romi”( această mențiune trebuie înscrisă pe documentul de angajare a cheltuielii - factura - , nu pe copia conform cu originalul a documentului de plată). </w:t>
      </w:r>
    </w:p>
    <w:p w14:paraId="7A47158C" w14:textId="77777777" w:rsidR="009B601B" w:rsidRPr="009B601B" w:rsidRDefault="009B601B" w:rsidP="009B601B">
      <w:pPr>
        <w:autoSpaceDE w:val="0"/>
        <w:autoSpaceDN w:val="0"/>
        <w:adjustRightInd w:val="0"/>
        <w:spacing w:after="0" w:line="240" w:lineRule="auto"/>
        <w:jc w:val="both"/>
        <w:rPr>
          <w:rFonts w:ascii="Trebuchet MS" w:eastAsia="Calibri" w:hAnsi="Trebuchet MS"/>
          <w:sz w:val="24"/>
          <w:szCs w:val="24"/>
          <w:lang w:val="ro-RO"/>
        </w:rPr>
      </w:pPr>
      <w:r w:rsidRPr="009B601B">
        <w:rPr>
          <w:rFonts w:ascii="Trebuchet MS" w:eastAsia="Calibri" w:hAnsi="Trebuchet MS"/>
          <w:b/>
          <w:bCs/>
          <w:sz w:val="24"/>
          <w:szCs w:val="24"/>
          <w:lang w:val="ro-RO"/>
        </w:rPr>
        <w:t>(3)</w:t>
      </w:r>
      <w:r w:rsidRPr="009B601B">
        <w:rPr>
          <w:rFonts w:ascii="Trebuchet MS" w:eastAsia="Calibri" w:hAnsi="Trebuchet MS"/>
          <w:bCs/>
          <w:sz w:val="24"/>
          <w:szCs w:val="24"/>
          <w:lang w:val="ro-RO"/>
        </w:rPr>
        <w:t xml:space="preserve"> </w:t>
      </w:r>
      <w:r w:rsidRPr="009B601B">
        <w:rPr>
          <w:rFonts w:ascii="Trebuchet MS" w:eastAsia="Calibri" w:hAnsi="Trebuchet MS"/>
          <w:sz w:val="24"/>
          <w:szCs w:val="24"/>
          <w:u w:val="single"/>
          <w:lang w:val="ro-RO"/>
        </w:rPr>
        <w:t>Data documentelor justificative trebuie să fie în concordanţă cu perioada desfăşurării activităţilor prevăzute în proiect</w:t>
      </w:r>
      <w:r w:rsidRPr="009B601B">
        <w:rPr>
          <w:rFonts w:ascii="Trebuchet MS" w:eastAsia="Calibri" w:hAnsi="Trebuchet MS"/>
          <w:sz w:val="24"/>
          <w:szCs w:val="24"/>
          <w:lang w:val="ro-RO"/>
        </w:rPr>
        <w:t>.</w:t>
      </w:r>
    </w:p>
    <w:p w14:paraId="1412A08F" w14:textId="77777777" w:rsidR="009B601B" w:rsidRPr="009B601B" w:rsidRDefault="009B601B" w:rsidP="009B601B">
      <w:pPr>
        <w:pStyle w:val="BodyText"/>
        <w:rPr>
          <w:rFonts w:ascii="Trebuchet MS" w:hAnsi="Trebuchet MS"/>
          <w:b/>
          <w:szCs w:val="24"/>
        </w:rPr>
      </w:pPr>
      <w:r w:rsidRPr="009B601B">
        <w:rPr>
          <w:rFonts w:ascii="Trebuchet MS" w:eastAsia="Calibri" w:hAnsi="Trebuchet MS"/>
          <w:b/>
          <w:bCs/>
          <w:szCs w:val="24"/>
        </w:rPr>
        <w:t xml:space="preserve">(4) </w:t>
      </w:r>
      <w:r w:rsidRPr="009B601B">
        <w:rPr>
          <w:rFonts w:ascii="Trebuchet MS" w:hAnsi="Trebuchet MS"/>
          <w:b/>
          <w:szCs w:val="24"/>
        </w:rPr>
        <w:t>Documentațiile care nu respectă condițiile de eligibilitate și de prezentare, vor fi respinse de către finanțator și se vor returna expeditorului, în situația în care nu se pot solicita clarificări;</w:t>
      </w:r>
    </w:p>
    <w:p w14:paraId="29A65BCD" w14:textId="77777777" w:rsidR="009B601B" w:rsidRPr="009B601B" w:rsidRDefault="009B601B" w:rsidP="009B601B">
      <w:pPr>
        <w:pStyle w:val="BodyText"/>
        <w:rPr>
          <w:rFonts w:ascii="Trebuchet MS" w:hAnsi="Trebuchet MS"/>
          <w:szCs w:val="24"/>
        </w:rPr>
      </w:pPr>
      <w:r w:rsidRPr="009B601B">
        <w:rPr>
          <w:rFonts w:ascii="Trebuchet MS" w:eastAsia="Calibri" w:hAnsi="Trebuchet MS"/>
          <w:b/>
          <w:bCs/>
          <w:szCs w:val="24"/>
        </w:rPr>
        <w:t xml:space="preserve">(5) </w:t>
      </w:r>
      <w:r w:rsidRPr="009B601B">
        <w:rPr>
          <w:rFonts w:ascii="Trebuchet MS" w:hAnsi="Trebuchet MS"/>
          <w:szCs w:val="24"/>
        </w:rPr>
        <w:t>În cazul returnării  documentației ca urmare a nerespectării condițiilor de întocmire prezentate mai sus, responsabilitatea de încadrare în termenele stipulate în contract, revine în totalitate beneficiarului finanțării nerambursabile;</w:t>
      </w:r>
    </w:p>
    <w:p w14:paraId="6E1C96BF" w14:textId="77777777" w:rsidR="009B601B" w:rsidRPr="009B601B" w:rsidRDefault="009B601B" w:rsidP="009B601B">
      <w:pPr>
        <w:pStyle w:val="BodyText"/>
        <w:rPr>
          <w:rFonts w:ascii="Trebuchet MS" w:hAnsi="Trebuchet MS"/>
          <w:szCs w:val="24"/>
        </w:rPr>
      </w:pPr>
      <w:r w:rsidRPr="009B601B">
        <w:rPr>
          <w:rFonts w:ascii="Trebuchet MS" w:eastAsia="Calibri" w:hAnsi="Trebuchet MS"/>
          <w:b/>
          <w:bCs/>
          <w:szCs w:val="24"/>
        </w:rPr>
        <w:t xml:space="preserve">(6) </w:t>
      </w:r>
      <w:r w:rsidRPr="009B601B">
        <w:rPr>
          <w:rFonts w:ascii="Trebuchet MS" w:hAnsi="Trebuchet MS"/>
          <w:szCs w:val="24"/>
        </w:rPr>
        <w:t xml:space="preserve">În situația în care documentațiile sunt incomplete și beneficiarilor finanțării li se solicită </w:t>
      </w:r>
      <w:r w:rsidRPr="009B601B">
        <w:rPr>
          <w:rFonts w:ascii="Trebuchet MS" w:hAnsi="Trebuchet MS"/>
          <w:b/>
          <w:szCs w:val="24"/>
        </w:rPr>
        <w:t>clarificări</w:t>
      </w:r>
      <w:r w:rsidRPr="009B601B">
        <w:rPr>
          <w:rFonts w:ascii="Trebuchet MS" w:hAnsi="Trebuchet MS"/>
          <w:szCs w:val="24"/>
        </w:rPr>
        <w:t xml:space="preserve">, acestea se vor transmite, în termen de maximum </w:t>
      </w:r>
      <w:r w:rsidRPr="009B601B">
        <w:rPr>
          <w:rFonts w:ascii="Trebuchet MS" w:hAnsi="Trebuchet MS"/>
          <w:b/>
          <w:szCs w:val="24"/>
        </w:rPr>
        <w:t>2 zile lucrătoare</w:t>
      </w:r>
      <w:r w:rsidRPr="009B601B">
        <w:rPr>
          <w:rFonts w:ascii="Trebuchet MS" w:hAnsi="Trebuchet MS"/>
          <w:szCs w:val="24"/>
        </w:rPr>
        <w:t>, într-o formă corespunzătoare (îndosariate), purtând aceleași elemente de identificare (nume beneficiar, denumire proiect, titlu proiect, numărul contractului de finanțare, număr cerere rambursare, etc.);</w:t>
      </w:r>
    </w:p>
    <w:p w14:paraId="59CFFDF8"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 xml:space="preserve">Art. 5.6. </w:t>
      </w:r>
      <w:r w:rsidRPr="009B601B">
        <w:rPr>
          <w:rFonts w:ascii="Trebuchet MS" w:hAnsi="Trebuchet MS"/>
          <w:sz w:val="24"/>
          <w:szCs w:val="24"/>
          <w:lang w:val="ro-RO"/>
        </w:rPr>
        <w:t xml:space="preserve">Raportul narativ şi raportul financiar împreună cu anexele aferente vor fi depuse şi în format electronic (scanat pe </w:t>
      </w:r>
      <w:proofErr w:type="spellStart"/>
      <w:r w:rsidRPr="009B601B">
        <w:rPr>
          <w:rFonts w:ascii="Trebuchet MS" w:hAnsi="Trebuchet MS"/>
          <w:sz w:val="24"/>
          <w:szCs w:val="24"/>
          <w:lang w:val="ro-RO"/>
        </w:rPr>
        <w:t>Stick</w:t>
      </w:r>
      <w:proofErr w:type="spellEnd"/>
      <w:r w:rsidRPr="009B601B">
        <w:rPr>
          <w:rFonts w:ascii="Trebuchet MS" w:hAnsi="Trebuchet MS"/>
          <w:sz w:val="24"/>
          <w:szCs w:val="24"/>
          <w:lang w:val="ro-RO"/>
        </w:rPr>
        <w:t xml:space="preserve"> USB).</w:t>
      </w:r>
    </w:p>
    <w:p w14:paraId="1B4EF22E"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p>
    <w:p w14:paraId="3EAD9572" w14:textId="77777777" w:rsidR="009B601B" w:rsidRPr="009B601B" w:rsidRDefault="009B601B" w:rsidP="009B601B">
      <w:pPr>
        <w:adjustRightInd w:val="0"/>
        <w:spacing w:after="0" w:line="240" w:lineRule="auto"/>
        <w:ind w:right="57"/>
        <w:jc w:val="both"/>
        <w:rPr>
          <w:rFonts w:ascii="Trebuchet MS" w:hAnsi="Trebuchet MS"/>
          <w:b/>
          <w:sz w:val="24"/>
          <w:szCs w:val="24"/>
          <w:lang w:val="ro-RO"/>
        </w:rPr>
      </w:pPr>
      <w:r w:rsidRPr="009B601B">
        <w:rPr>
          <w:rFonts w:ascii="Trebuchet MS" w:hAnsi="Trebuchet MS"/>
          <w:b/>
          <w:sz w:val="24"/>
          <w:szCs w:val="24"/>
          <w:lang w:val="ro-RO"/>
        </w:rPr>
        <w:t>VI. VALIDAREA ȘI DECONTAREA CHELTUIELILOR</w:t>
      </w:r>
    </w:p>
    <w:p w14:paraId="244AFBE0" w14:textId="77777777" w:rsidR="009B601B" w:rsidRPr="009B601B" w:rsidRDefault="009B601B" w:rsidP="009B601B">
      <w:pPr>
        <w:pStyle w:val="BodyText"/>
        <w:rPr>
          <w:rFonts w:ascii="Trebuchet MS" w:hAnsi="Trebuchet MS"/>
          <w:szCs w:val="24"/>
        </w:rPr>
      </w:pPr>
      <w:r w:rsidRPr="009B601B">
        <w:rPr>
          <w:rFonts w:ascii="Trebuchet MS" w:eastAsia="Calibri" w:hAnsi="Trebuchet MS"/>
          <w:b/>
          <w:bCs/>
          <w:szCs w:val="24"/>
        </w:rPr>
        <w:t xml:space="preserve">Art. 6.1. </w:t>
      </w:r>
      <w:r w:rsidRPr="009B601B">
        <w:rPr>
          <w:rFonts w:ascii="Trebuchet MS" w:hAnsi="Trebuchet MS"/>
          <w:szCs w:val="24"/>
        </w:rPr>
        <w:t xml:space="preserve">Responsabilul de contract primește de la secretariatul </w:t>
      </w:r>
      <w:r w:rsidR="008E39FA">
        <w:rPr>
          <w:rFonts w:ascii="Trebuchet MS" w:hAnsi="Trebuchet MS"/>
          <w:szCs w:val="24"/>
          <w:lang w:eastAsia="ro-RO"/>
        </w:rPr>
        <w:t>Agenției Naționale pentru Romi</w:t>
      </w:r>
      <w:r w:rsidRPr="009B601B">
        <w:rPr>
          <w:rFonts w:ascii="Trebuchet MS" w:hAnsi="Trebuchet MS"/>
          <w:szCs w:val="24"/>
        </w:rPr>
        <w:t xml:space="preserve"> cererile de rambursare depuse de beneficiari. </w:t>
      </w:r>
    </w:p>
    <w:p w14:paraId="6BAD8276" w14:textId="77777777" w:rsidR="009B601B" w:rsidRPr="009B601B" w:rsidRDefault="009B601B" w:rsidP="009B601B">
      <w:pPr>
        <w:pStyle w:val="BodyText"/>
        <w:rPr>
          <w:rFonts w:ascii="Trebuchet MS" w:hAnsi="Trebuchet MS"/>
          <w:szCs w:val="24"/>
        </w:rPr>
      </w:pPr>
      <w:r w:rsidRPr="009B601B">
        <w:rPr>
          <w:rFonts w:ascii="Trebuchet MS" w:eastAsia="Calibri" w:hAnsi="Trebuchet MS"/>
          <w:b/>
          <w:bCs/>
          <w:szCs w:val="24"/>
        </w:rPr>
        <w:t xml:space="preserve">Art. 6.2.  </w:t>
      </w:r>
      <w:r w:rsidRPr="009B601B">
        <w:rPr>
          <w:rFonts w:ascii="Trebuchet MS" w:hAnsi="Trebuchet MS"/>
          <w:szCs w:val="24"/>
        </w:rPr>
        <w:t xml:space="preserve">Cererea de rambursare aferentă ultimei tranșe este verificată. Pe parcursul etapei de verificare a documentelor de decont se pot cere clarificări și completări, </w:t>
      </w:r>
      <w:r w:rsidRPr="009B601B">
        <w:rPr>
          <w:rFonts w:ascii="Trebuchet MS" w:hAnsi="Trebuchet MS"/>
          <w:b/>
          <w:szCs w:val="24"/>
        </w:rPr>
        <w:t>o singură dată</w:t>
      </w:r>
      <w:r w:rsidRPr="009B601B">
        <w:rPr>
          <w:rFonts w:ascii="Trebuchet MS" w:hAnsi="Trebuchet MS"/>
          <w:szCs w:val="24"/>
        </w:rPr>
        <w:t>, pe care beneficiarul este obligat să le transmită în termenul de 2 zile lucrătoare, precizat de Autoritatea Finanțatoare. În cazul în care răspunsul la completările solicitate nu este conform, beneficiarul pierde dreptul la decontare a cheltuielilor pentru care s-au solicitat clarificări;</w:t>
      </w:r>
    </w:p>
    <w:p w14:paraId="7A72CAA5" w14:textId="77777777" w:rsidR="009B601B" w:rsidRPr="009B601B" w:rsidRDefault="009B601B" w:rsidP="009B601B">
      <w:pPr>
        <w:pStyle w:val="BodyText"/>
        <w:rPr>
          <w:rFonts w:ascii="Trebuchet MS" w:hAnsi="Trebuchet MS"/>
          <w:szCs w:val="24"/>
        </w:rPr>
      </w:pPr>
      <w:r w:rsidRPr="009B601B">
        <w:rPr>
          <w:rFonts w:ascii="Trebuchet MS" w:eastAsia="Calibri" w:hAnsi="Trebuchet MS"/>
          <w:b/>
          <w:bCs/>
          <w:szCs w:val="24"/>
        </w:rPr>
        <w:t xml:space="preserve">Art. 6.3.  </w:t>
      </w:r>
      <w:r w:rsidRPr="009B601B">
        <w:rPr>
          <w:rFonts w:ascii="Trebuchet MS" w:hAnsi="Trebuchet MS"/>
          <w:szCs w:val="24"/>
        </w:rPr>
        <w:t>Verificarea narativă presupune corelarea activităților realizate cu cele prevăzute în cererea de finanțare și verificarea Raportului narativ și a documentelor justificative;</w:t>
      </w:r>
    </w:p>
    <w:p w14:paraId="20D51DCB" w14:textId="77777777" w:rsidR="009B601B" w:rsidRPr="009B601B" w:rsidRDefault="009B601B" w:rsidP="009B601B">
      <w:pPr>
        <w:pStyle w:val="BodyText"/>
        <w:rPr>
          <w:rFonts w:ascii="Trebuchet MS" w:hAnsi="Trebuchet MS"/>
          <w:szCs w:val="24"/>
        </w:rPr>
      </w:pPr>
      <w:r w:rsidRPr="009B601B">
        <w:rPr>
          <w:rFonts w:ascii="Trebuchet MS" w:eastAsia="Calibri" w:hAnsi="Trebuchet MS"/>
          <w:b/>
          <w:bCs/>
          <w:szCs w:val="24"/>
        </w:rPr>
        <w:lastRenderedPageBreak/>
        <w:t xml:space="preserve">Art. 6.4.  </w:t>
      </w:r>
      <w:r w:rsidRPr="009B601B">
        <w:rPr>
          <w:rFonts w:ascii="Trebuchet MS" w:hAnsi="Trebuchet MS"/>
          <w:szCs w:val="24"/>
        </w:rPr>
        <w:t xml:space="preserve">În vederea finalizării verificării tehnice, se va întocmi </w:t>
      </w:r>
      <w:r w:rsidRPr="009B601B">
        <w:rPr>
          <w:rFonts w:ascii="Trebuchet MS" w:hAnsi="Trebuchet MS"/>
          <w:b/>
          <w:szCs w:val="24"/>
        </w:rPr>
        <w:t>Lista de verificare narativă</w:t>
      </w:r>
      <w:r w:rsidRPr="009B601B">
        <w:rPr>
          <w:rFonts w:ascii="Trebuchet MS" w:hAnsi="Trebuchet MS"/>
          <w:szCs w:val="24"/>
        </w:rPr>
        <w:t xml:space="preserve">; </w:t>
      </w:r>
    </w:p>
    <w:p w14:paraId="2AE4C658" w14:textId="77777777" w:rsidR="009B601B" w:rsidRPr="009B601B" w:rsidRDefault="009B601B" w:rsidP="009B601B">
      <w:pPr>
        <w:pStyle w:val="BodyText"/>
        <w:rPr>
          <w:rFonts w:ascii="Trebuchet MS" w:hAnsi="Trebuchet MS"/>
          <w:szCs w:val="24"/>
        </w:rPr>
      </w:pPr>
      <w:r w:rsidRPr="009B601B">
        <w:rPr>
          <w:rFonts w:ascii="Trebuchet MS" w:eastAsia="Calibri" w:hAnsi="Trebuchet MS"/>
          <w:b/>
          <w:bCs/>
          <w:szCs w:val="24"/>
        </w:rPr>
        <w:t xml:space="preserve">Art. 6.5.  </w:t>
      </w:r>
      <w:r w:rsidRPr="009B601B">
        <w:rPr>
          <w:rFonts w:ascii="Trebuchet MS" w:hAnsi="Trebuchet MS"/>
          <w:b/>
          <w:szCs w:val="24"/>
        </w:rPr>
        <w:t>Verificarea financiară</w:t>
      </w:r>
      <w:r w:rsidRPr="009B601B">
        <w:rPr>
          <w:rFonts w:ascii="Trebuchet MS" w:hAnsi="Trebuchet MS"/>
          <w:szCs w:val="24"/>
        </w:rPr>
        <w:t xml:space="preserve"> presupune corelarea cheltuielilor realizate cu prevederile Ghidul solicitantului și bugetul aprobat și verificarea Raportului financiar și a documentelor justificative depuse de beneficiar:</w:t>
      </w:r>
    </w:p>
    <w:p w14:paraId="2599F064" w14:textId="77777777" w:rsidR="009B601B" w:rsidRPr="009B601B" w:rsidRDefault="009B601B" w:rsidP="009B601B">
      <w:pPr>
        <w:pStyle w:val="BodyText"/>
        <w:rPr>
          <w:rFonts w:ascii="Trebuchet MS" w:hAnsi="Trebuchet MS"/>
          <w:szCs w:val="24"/>
        </w:rPr>
      </w:pPr>
      <w:r w:rsidRPr="009B601B">
        <w:rPr>
          <w:rFonts w:ascii="Trebuchet MS" w:eastAsia="Calibri" w:hAnsi="Trebuchet MS"/>
          <w:b/>
          <w:bCs/>
          <w:szCs w:val="24"/>
        </w:rPr>
        <w:t xml:space="preserve">Art. 6.6.  </w:t>
      </w:r>
      <w:r w:rsidRPr="009B601B">
        <w:rPr>
          <w:rFonts w:ascii="Trebuchet MS" w:hAnsi="Trebuchet MS"/>
          <w:szCs w:val="24"/>
        </w:rPr>
        <w:t xml:space="preserve"> În vederea finalizării verificării financiare, se va întocmi </w:t>
      </w:r>
      <w:r w:rsidRPr="009B601B">
        <w:rPr>
          <w:rFonts w:ascii="Trebuchet MS" w:hAnsi="Trebuchet MS"/>
          <w:b/>
          <w:szCs w:val="24"/>
        </w:rPr>
        <w:t>Lista de verificare financiară</w:t>
      </w:r>
      <w:r w:rsidRPr="009B601B">
        <w:rPr>
          <w:rFonts w:ascii="Trebuchet MS" w:hAnsi="Trebuchet MS"/>
          <w:szCs w:val="24"/>
        </w:rPr>
        <w:t xml:space="preserve">, </w:t>
      </w:r>
      <w:r w:rsidRPr="009B601B">
        <w:rPr>
          <w:rFonts w:ascii="Trebuchet MS" w:hAnsi="Trebuchet MS"/>
          <w:b/>
          <w:szCs w:val="24"/>
        </w:rPr>
        <w:t xml:space="preserve">și </w:t>
      </w:r>
      <w:r w:rsidRPr="009B601B">
        <w:rPr>
          <w:rFonts w:ascii="Trebuchet MS" w:hAnsi="Trebuchet MS"/>
          <w:b/>
          <w:szCs w:val="24"/>
          <w:shd w:val="clear" w:color="auto" w:fill="FFFFFF"/>
        </w:rPr>
        <w:t>Centralizatorul privind validarea cheltuielilor</w:t>
      </w:r>
      <w:r w:rsidRPr="009B601B">
        <w:rPr>
          <w:rFonts w:ascii="Trebuchet MS" w:hAnsi="Trebuchet MS"/>
          <w:b/>
          <w:szCs w:val="24"/>
        </w:rPr>
        <w:t xml:space="preserve"> </w:t>
      </w:r>
      <w:r w:rsidRPr="009B601B">
        <w:rPr>
          <w:rFonts w:ascii="Trebuchet MS" w:hAnsi="Trebuchet MS"/>
          <w:szCs w:val="24"/>
        </w:rPr>
        <w:t>în baza</w:t>
      </w:r>
      <w:r w:rsidRPr="009B601B">
        <w:rPr>
          <w:rFonts w:ascii="Trebuchet MS" w:hAnsi="Trebuchet MS"/>
          <w:b/>
          <w:szCs w:val="24"/>
        </w:rPr>
        <w:t xml:space="preserve"> Bugetului proiectului </w:t>
      </w:r>
      <w:r w:rsidRPr="009B601B">
        <w:rPr>
          <w:rFonts w:ascii="Trebuchet MS" w:hAnsi="Trebuchet MS"/>
          <w:szCs w:val="24"/>
        </w:rPr>
        <w:t>aprobat pentru fiecare beneficiar;</w:t>
      </w:r>
    </w:p>
    <w:p w14:paraId="1DA7FEAD" w14:textId="77777777" w:rsidR="009B601B" w:rsidRPr="009B601B" w:rsidRDefault="009B601B" w:rsidP="009B601B">
      <w:pPr>
        <w:pStyle w:val="BodyText"/>
        <w:shd w:val="clear" w:color="auto" w:fill="FFFFFF"/>
        <w:tabs>
          <w:tab w:val="left" w:pos="709"/>
        </w:tabs>
        <w:rPr>
          <w:rFonts w:ascii="Trebuchet MS" w:hAnsi="Trebuchet MS"/>
          <w:szCs w:val="24"/>
        </w:rPr>
      </w:pPr>
      <w:r w:rsidRPr="009B601B">
        <w:rPr>
          <w:rFonts w:ascii="Trebuchet MS" w:eastAsia="Calibri" w:hAnsi="Trebuchet MS"/>
          <w:b/>
          <w:bCs/>
          <w:szCs w:val="24"/>
        </w:rPr>
        <w:t xml:space="preserve">Art. 6.7. </w:t>
      </w:r>
      <w:r w:rsidRPr="009B601B">
        <w:rPr>
          <w:rFonts w:ascii="Trebuchet MS" w:hAnsi="Trebuchet MS"/>
          <w:szCs w:val="24"/>
        </w:rPr>
        <w:t xml:space="preserve">Decontarea se realizează urmând etapele de mai sus și după o evaluare a gradului de îndeplinire a activităților, indicatorilor și grupului țintă. </w:t>
      </w:r>
    </w:p>
    <w:p w14:paraId="50E1FE3A" w14:textId="77777777" w:rsidR="009B601B" w:rsidRPr="009B601B" w:rsidRDefault="009B601B" w:rsidP="009B601B">
      <w:pPr>
        <w:pStyle w:val="BodyText"/>
        <w:rPr>
          <w:rFonts w:ascii="Trebuchet MS" w:hAnsi="Trebuchet MS"/>
          <w:szCs w:val="24"/>
        </w:rPr>
      </w:pPr>
      <w:r w:rsidRPr="009B601B">
        <w:rPr>
          <w:rFonts w:ascii="Trebuchet MS" w:eastAsia="Calibri" w:hAnsi="Trebuchet MS"/>
          <w:b/>
          <w:bCs/>
          <w:szCs w:val="24"/>
        </w:rPr>
        <w:t xml:space="preserve">Art. 6.8. </w:t>
      </w:r>
      <w:r w:rsidRPr="009B601B">
        <w:rPr>
          <w:rFonts w:ascii="Trebuchet MS" w:hAnsi="Trebuchet MS"/>
          <w:szCs w:val="24"/>
        </w:rPr>
        <w:t xml:space="preserve">Evaluarea presupune corelarea activităților, indicatorilor și grupului țintă realizate (în raport cu cele prevăzute în cererea de finanțare) cu execuția bugetară (în raport cu bugetul aprobat). </w:t>
      </w:r>
    </w:p>
    <w:p w14:paraId="08E2C693" w14:textId="77777777" w:rsidR="009B601B" w:rsidRPr="009B601B" w:rsidRDefault="009B601B" w:rsidP="009B601B">
      <w:pPr>
        <w:pStyle w:val="BodyText"/>
        <w:rPr>
          <w:rFonts w:ascii="Trebuchet MS" w:hAnsi="Trebuchet MS"/>
          <w:szCs w:val="24"/>
        </w:rPr>
      </w:pPr>
      <w:r w:rsidRPr="009B601B">
        <w:rPr>
          <w:rFonts w:ascii="Trebuchet MS" w:eastAsia="Calibri" w:hAnsi="Trebuchet MS"/>
          <w:b/>
          <w:bCs/>
          <w:szCs w:val="24"/>
        </w:rPr>
        <w:t xml:space="preserve">Art. 6.9. </w:t>
      </w:r>
      <w:r w:rsidRPr="009B601B">
        <w:rPr>
          <w:rFonts w:ascii="Trebuchet MS" w:hAnsi="Trebuchet MS"/>
          <w:szCs w:val="24"/>
        </w:rPr>
        <w:t xml:space="preserve">În situația în care activitățile, indicatorii și grupul țintă au fost atinse parțial, finanțatorul va proceda la aplicarea de </w:t>
      </w:r>
      <w:r w:rsidRPr="009B601B">
        <w:rPr>
          <w:rFonts w:ascii="Trebuchet MS" w:hAnsi="Trebuchet MS"/>
          <w:b/>
          <w:szCs w:val="24"/>
        </w:rPr>
        <w:t>corecții financiare,</w:t>
      </w:r>
      <w:r w:rsidRPr="009B601B">
        <w:rPr>
          <w:rFonts w:ascii="Trebuchet MS" w:hAnsi="Trebuchet MS"/>
          <w:szCs w:val="24"/>
        </w:rPr>
        <w:t xml:space="preserve"> astfel încât costurile proiectului să fie direct proporționale cu indicatorii realizați, prin aplicarea unui procent corespunzător indicatorilor nerealizați.</w:t>
      </w:r>
    </w:p>
    <w:p w14:paraId="7EE89E29" w14:textId="77777777" w:rsidR="009B601B" w:rsidRPr="009B601B" w:rsidRDefault="009B601B" w:rsidP="009B601B">
      <w:pPr>
        <w:pStyle w:val="BodyText"/>
        <w:shd w:val="clear" w:color="auto" w:fill="FFFFFF"/>
        <w:rPr>
          <w:rFonts w:ascii="Trebuchet MS" w:hAnsi="Trebuchet MS"/>
          <w:szCs w:val="24"/>
        </w:rPr>
      </w:pPr>
      <w:r w:rsidRPr="009B601B">
        <w:rPr>
          <w:rFonts w:ascii="Trebuchet MS" w:eastAsia="Calibri" w:hAnsi="Trebuchet MS"/>
          <w:b/>
          <w:bCs/>
          <w:szCs w:val="24"/>
        </w:rPr>
        <w:t xml:space="preserve">Art. 6.10. </w:t>
      </w:r>
      <w:r w:rsidRPr="009B601B">
        <w:rPr>
          <w:rFonts w:ascii="Trebuchet MS" w:hAnsi="Trebuchet MS"/>
          <w:b/>
          <w:szCs w:val="24"/>
        </w:rPr>
        <w:t>Contribuția solicitantului (minim 10%) va fi reținută din fiecare cheltuială efectuată și declarată eligibilă.</w:t>
      </w:r>
      <w:r w:rsidRPr="009B601B">
        <w:rPr>
          <w:rFonts w:ascii="Trebuchet MS" w:hAnsi="Trebuchet MS"/>
          <w:szCs w:val="24"/>
        </w:rPr>
        <w:t xml:space="preserve"> În acest sens, în </w:t>
      </w:r>
      <w:r w:rsidRPr="009B601B">
        <w:rPr>
          <w:rFonts w:ascii="Trebuchet MS" w:hAnsi="Trebuchet MS"/>
          <w:b/>
          <w:szCs w:val="24"/>
        </w:rPr>
        <w:t>formularul privind decontul</w:t>
      </w:r>
      <w:r w:rsidRPr="009B601B">
        <w:rPr>
          <w:rFonts w:ascii="Trebuchet MS" w:hAnsi="Trebuchet MS"/>
          <w:szCs w:val="24"/>
        </w:rPr>
        <w:t>, în rubrica specială, se va evidenția aportul solicitantului, care va fi întotdeauna direct proporțional cu cheltuiala eligibilă;</w:t>
      </w:r>
    </w:p>
    <w:p w14:paraId="3D0883E7" w14:textId="77777777" w:rsidR="009B601B" w:rsidRPr="009B601B" w:rsidRDefault="009B601B" w:rsidP="009B601B">
      <w:pPr>
        <w:pStyle w:val="BodyText"/>
        <w:shd w:val="clear" w:color="auto" w:fill="FFFFFF"/>
        <w:tabs>
          <w:tab w:val="left" w:pos="709"/>
        </w:tabs>
        <w:rPr>
          <w:rFonts w:ascii="Trebuchet MS" w:hAnsi="Trebuchet MS"/>
          <w:szCs w:val="24"/>
        </w:rPr>
      </w:pPr>
      <w:r w:rsidRPr="009B601B">
        <w:rPr>
          <w:rFonts w:ascii="Trebuchet MS" w:eastAsia="Calibri" w:hAnsi="Trebuchet MS"/>
          <w:b/>
          <w:bCs/>
          <w:szCs w:val="24"/>
        </w:rPr>
        <w:t xml:space="preserve">Art. 6.11. </w:t>
      </w:r>
      <w:r w:rsidRPr="009B601B">
        <w:rPr>
          <w:rFonts w:ascii="Trebuchet MS" w:hAnsi="Trebuchet MS"/>
          <w:b/>
          <w:szCs w:val="24"/>
          <w:shd w:val="clear" w:color="auto" w:fill="FFFFFF"/>
        </w:rPr>
        <w:t>Centralizatorul privind validarea cheltuielilor</w:t>
      </w:r>
      <w:r w:rsidRPr="009B601B">
        <w:rPr>
          <w:rFonts w:ascii="Trebuchet MS" w:hAnsi="Trebuchet MS"/>
          <w:szCs w:val="24"/>
        </w:rPr>
        <w:t xml:space="preserve"> se întocmește în 2 exemplare (exemplarul 1 se conexează la dosarul proiectului și exemplarul 2 la deschiderea de credite bugetare pentru plata beneficiarilor); </w:t>
      </w:r>
    </w:p>
    <w:p w14:paraId="0AB91C3F" w14:textId="77777777" w:rsidR="009B601B" w:rsidRPr="009B601B" w:rsidRDefault="009B601B" w:rsidP="009B601B">
      <w:pPr>
        <w:pStyle w:val="BodyText"/>
        <w:shd w:val="clear" w:color="auto" w:fill="FFFFFF"/>
        <w:tabs>
          <w:tab w:val="left" w:pos="709"/>
        </w:tabs>
        <w:rPr>
          <w:rFonts w:ascii="Trebuchet MS" w:hAnsi="Trebuchet MS"/>
          <w:szCs w:val="24"/>
        </w:rPr>
      </w:pPr>
      <w:r w:rsidRPr="009B601B">
        <w:rPr>
          <w:rFonts w:ascii="Trebuchet MS" w:eastAsia="Calibri" w:hAnsi="Trebuchet MS"/>
          <w:b/>
          <w:bCs/>
          <w:szCs w:val="24"/>
        </w:rPr>
        <w:t xml:space="preserve">Art. 6.12. </w:t>
      </w:r>
      <w:r w:rsidRPr="009B601B">
        <w:rPr>
          <w:rFonts w:ascii="Trebuchet MS" w:hAnsi="Trebuchet MS"/>
          <w:b/>
          <w:szCs w:val="24"/>
          <w:shd w:val="clear" w:color="auto" w:fill="FFFFFF"/>
        </w:rPr>
        <w:t>Centralizatorul privind validarea cheltuielilor</w:t>
      </w:r>
      <w:r w:rsidRPr="009B601B">
        <w:rPr>
          <w:rFonts w:ascii="Trebuchet MS" w:hAnsi="Trebuchet MS"/>
          <w:b/>
          <w:szCs w:val="24"/>
        </w:rPr>
        <w:t xml:space="preserve"> </w:t>
      </w:r>
      <w:r w:rsidRPr="009B601B">
        <w:rPr>
          <w:rFonts w:ascii="Trebuchet MS" w:hAnsi="Trebuchet MS"/>
          <w:szCs w:val="24"/>
        </w:rPr>
        <w:t xml:space="preserve">se ștampilează cu ștampila „bun de plată”, „certificat pentru regularitate și conformitate” și „control financiar preventiv”.  </w:t>
      </w:r>
    </w:p>
    <w:p w14:paraId="7A7D62DE" w14:textId="77777777" w:rsidR="009B601B" w:rsidRPr="009B601B" w:rsidRDefault="009B601B" w:rsidP="009B601B">
      <w:pPr>
        <w:pStyle w:val="NormalWeb"/>
        <w:spacing w:after="0"/>
        <w:jc w:val="both"/>
        <w:rPr>
          <w:rFonts w:ascii="Trebuchet MS" w:hAnsi="Trebuchet MS"/>
          <w:b/>
          <w:lang w:val="ro-RO"/>
        </w:rPr>
      </w:pPr>
      <w:r w:rsidRPr="009B601B">
        <w:rPr>
          <w:rFonts w:ascii="Trebuchet MS" w:eastAsia="Calibri" w:hAnsi="Trebuchet MS"/>
          <w:b/>
          <w:bCs/>
          <w:lang w:val="ro-RO"/>
        </w:rPr>
        <w:t xml:space="preserve">Art. 6.13. </w:t>
      </w:r>
      <w:r w:rsidRPr="009B601B">
        <w:rPr>
          <w:rFonts w:ascii="Trebuchet MS" w:hAnsi="Trebuchet MS"/>
          <w:lang w:val="ro-RO"/>
        </w:rPr>
        <w:t xml:space="preserve">Validarea se va face în termen de cel mult 45 de zile de la depunerea de către beneficiar </w:t>
      </w:r>
      <w:r w:rsidRPr="009B601B">
        <w:rPr>
          <w:rFonts w:ascii="Trebuchet MS" w:hAnsi="Trebuchet MS"/>
          <w:b/>
          <w:lang w:val="ro-RO"/>
        </w:rPr>
        <w:t>a raportului narativ şi a raportului financiar, anexe la cererea de rambursare.</w:t>
      </w:r>
    </w:p>
    <w:p w14:paraId="3746D184" w14:textId="77777777" w:rsidR="009B601B" w:rsidRPr="009B601B" w:rsidRDefault="009B601B" w:rsidP="009B601B">
      <w:pPr>
        <w:pStyle w:val="NormalWeb"/>
        <w:spacing w:after="0"/>
        <w:jc w:val="both"/>
        <w:rPr>
          <w:rFonts w:ascii="Trebuchet MS" w:hAnsi="Trebuchet MS"/>
          <w:lang w:val="ro-RO"/>
        </w:rPr>
      </w:pPr>
      <w:r w:rsidRPr="009B601B">
        <w:rPr>
          <w:rFonts w:ascii="Trebuchet MS" w:eastAsia="Calibri" w:hAnsi="Trebuchet MS"/>
          <w:b/>
          <w:bCs/>
          <w:lang w:val="ro-RO"/>
        </w:rPr>
        <w:t xml:space="preserve">Art. 6.14. </w:t>
      </w:r>
      <w:r w:rsidRPr="009B601B">
        <w:rPr>
          <w:rFonts w:ascii="Trebuchet MS" w:hAnsi="Trebuchet MS"/>
          <w:lang w:val="ro-RO"/>
        </w:rPr>
        <w:t>Autoritatea finanţatoare îşi rezervă dreptul de a face verificări atât în perioada derulării contractului de finanţare nerambursabilă, cât şi ulterior validării raportului, în scopul completării dosarului finanţării nerambursabile, dar nu mai târziu de 3 luni de la expirarea termenului prevăzut la art. 6.13.</w:t>
      </w:r>
    </w:p>
    <w:p w14:paraId="32E079F7" w14:textId="77777777" w:rsidR="009B601B" w:rsidRPr="009B601B" w:rsidRDefault="009B601B" w:rsidP="009B601B">
      <w:pPr>
        <w:pStyle w:val="NormalWeb"/>
        <w:spacing w:after="0"/>
        <w:jc w:val="both"/>
        <w:rPr>
          <w:rFonts w:ascii="Trebuchet MS" w:hAnsi="Trebuchet MS"/>
          <w:lang w:val="ro-RO"/>
        </w:rPr>
      </w:pPr>
      <w:r w:rsidRPr="009B601B">
        <w:rPr>
          <w:rFonts w:ascii="Trebuchet MS" w:eastAsia="Calibri" w:hAnsi="Trebuchet MS"/>
          <w:b/>
          <w:bCs/>
          <w:lang w:val="ro-RO"/>
        </w:rPr>
        <w:t xml:space="preserve">Art. 6.15. </w:t>
      </w:r>
      <w:r w:rsidRPr="009B601B">
        <w:rPr>
          <w:rFonts w:ascii="Trebuchet MS" w:hAnsi="Trebuchet MS"/>
          <w:lang w:val="ro-RO"/>
        </w:rPr>
        <w:t>Autoritatea finanțatoare poate suspenda, cu notificare scrisă, în întregime sau parțial, plata, fără rezilierea contractului, în cazul nerespectării de către beneficiar a oricăreia dintre obligațiile sale contractuale, și să procedeze la verificarea întregii documentații privind derularea Proiectului finanțat și utilizarea finanțării.</w:t>
      </w:r>
    </w:p>
    <w:p w14:paraId="68B3B75E" w14:textId="77777777" w:rsidR="009B601B" w:rsidRPr="009B601B" w:rsidRDefault="009B601B" w:rsidP="009B601B">
      <w:pPr>
        <w:autoSpaceDE w:val="0"/>
        <w:autoSpaceDN w:val="0"/>
        <w:adjustRightInd w:val="0"/>
        <w:spacing w:after="0" w:line="240" w:lineRule="auto"/>
        <w:jc w:val="both"/>
        <w:rPr>
          <w:rFonts w:ascii="Trebuchet MS" w:hAnsi="Trebuchet MS"/>
          <w:sz w:val="24"/>
          <w:szCs w:val="24"/>
          <w:lang w:val="ro-RO"/>
        </w:rPr>
      </w:pPr>
      <w:r w:rsidRPr="009B601B">
        <w:rPr>
          <w:rFonts w:ascii="Trebuchet MS" w:eastAsia="Calibri" w:hAnsi="Trebuchet MS"/>
          <w:b/>
          <w:bCs/>
          <w:sz w:val="24"/>
          <w:szCs w:val="24"/>
          <w:lang w:val="ro-RO"/>
        </w:rPr>
        <w:t xml:space="preserve">Art. 6.16. </w:t>
      </w:r>
      <w:r w:rsidRPr="009B601B">
        <w:rPr>
          <w:rFonts w:ascii="Trebuchet MS" w:hAnsi="Trebuchet MS"/>
          <w:sz w:val="24"/>
          <w:szCs w:val="24"/>
          <w:lang w:val="ro-RO"/>
        </w:rPr>
        <w:t xml:space="preserve">Nerespectarea de către beneficiari a obligaţiilor asumate prin contractele de finanţare atrage obligarea acestora la restituirea sumelor primite, la care se adaugă dobânzi şi penalităţi de întârziere pentru creanţele bugetare, calculate pentru </w:t>
      </w:r>
      <w:r w:rsidRPr="009B601B">
        <w:rPr>
          <w:rFonts w:ascii="Trebuchet MS" w:hAnsi="Trebuchet MS"/>
          <w:sz w:val="24"/>
          <w:szCs w:val="24"/>
          <w:lang w:val="ro-RO"/>
        </w:rPr>
        <w:lastRenderedPageBreak/>
        <w:t>perioada de când s-a acordat finanțarea şi până în momentul recuperării, în conformitate cu prevederile contractuale, în condiţiile legii.</w:t>
      </w:r>
    </w:p>
    <w:p w14:paraId="518E8BA8" w14:textId="77777777" w:rsidR="009B601B" w:rsidRPr="009B601B" w:rsidRDefault="009B601B" w:rsidP="009B601B">
      <w:pPr>
        <w:pStyle w:val="NormalWeb"/>
        <w:spacing w:after="0"/>
        <w:jc w:val="both"/>
        <w:rPr>
          <w:rFonts w:ascii="Trebuchet MS" w:hAnsi="Trebuchet MS"/>
          <w:lang w:val="ro-RO"/>
        </w:rPr>
      </w:pPr>
      <w:r w:rsidRPr="009B601B">
        <w:rPr>
          <w:rFonts w:ascii="Trebuchet MS" w:eastAsia="Calibri" w:hAnsi="Trebuchet MS"/>
          <w:b/>
          <w:bCs/>
          <w:lang w:val="ro-RO"/>
        </w:rPr>
        <w:t xml:space="preserve">Art. 6.17. </w:t>
      </w:r>
      <w:r w:rsidRPr="009B601B">
        <w:rPr>
          <w:rFonts w:ascii="Trebuchet MS" w:hAnsi="Trebuchet MS"/>
          <w:lang w:val="ro-RO"/>
        </w:rPr>
        <w:t>Contractele de finanţare nerambursabile vor prevedea, sub sancţiunea nulităţii, calitatea Curţii de Conturi de a exercita controlul financiar asupra derulării activităţii nonprofit finanţate din fondurile publice.</w:t>
      </w:r>
    </w:p>
    <w:p w14:paraId="64908532" w14:textId="77777777" w:rsidR="009B601B" w:rsidRPr="009B601B" w:rsidRDefault="009B601B" w:rsidP="009B601B">
      <w:pPr>
        <w:pStyle w:val="BodyText"/>
        <w:shd w:val="clear" w:color="auto" w:fill="FFFFFF"/>
        <w:rPr>
          <w:rFonts w:ascii="Trebuchet MS" w:hAnsi="Trebuchet MS"/>
          <w:szCs w:val="24"/>
        </w:rPr>
      </w:pPr>
      <w:r w:rsidRPr="009B601B">
        <w:rPr>
          <w:rFonts w:ascii="Trebuchet MS" w:eastAsia="Calibri" w:hAnsi="Trebuchet MS"/>
          <w:b/>
          <w:bCs/>
          <w:szCs w:val="24"/>
        </w:rPr>
        <w:t xml:space="preserve">Art. 6.18. </w:t>
      </w:r>
      <w:r w:rsidRPr="009B601B">
        <w:rPr>
          <w:rFonts w:ascii="Trebuchet MS" w:hAnsi="Trebuchet MS"/>
          <w:szCs w:val="24"/>
        </w:rPr>
        <w:t xml:space="preserve">După finalizarea verificărilor, finanțatorul va emite o </w:t>
      </w:r>
      <w:r w:rsidRPr="009B601B">
        <w:rPr>
          <w:rFonts w:ascii="Trebuchet MS" w:hAnsi="Trebuchet MS"/>
          <w:b/>
          <w:szCs w:val="24"/>
        </w:rPr>
        <w:t>scrisoare de informare</w:t>
      </w:r>
      <w:r w:rsidRPr="009B601B">
        <w:rPr>
          <w:rFonts w:ascii="Trebuchet MS" w:hAnsi="Trebuchet MS"/>
          <w:szCs w:val="24"/>
        </w:rPr>
        <w:t xml:space="preserve"> cu privire la suma validată aferentă cheltuielilor eligibile, evidențiind și reținerea avansului, pe care o va transmite beneficiarului pe cale electronică.</w:t>
      </w:r>
    </w:p>
    <w:p w14:paraId="1752AEDA" w14:textId="77777777" w:rsidR="009B601B" w:rsidRPr="009B601B" w:rsidRDefault="009B601B" w:rsidP="009B601B">
      <w:pPr>
        <w:pStyle w:val="BodyText"/>
        <w:rPr>
          <w:rFonts w:ascii="Trebuchet MS" w:hAnsi="Trebuchet MS"/>
          <w:szCs w:val="24"/>
        </w:rPr>
      </w:pPr>
      <w:r w:rsidRPr="009B601B">
        <w:rPr>
          <w:rFonts w:ascii="Trebuchet MS" w:eastAsia="Calibri" w:hAnsi="Trebuchet MS"/>
          <w:b/>
          <w:bCs/>
          <w:szCs w:val="24"/>
        </w:rPr>
        <w:t xml:space="preserve">Art. 6.19. </w:t>
      </w:r>
      <w:r w:rsidRPr="009B601B">
        <w:rPr>
          <w:rFonts w:ascii="Trebuchet MS" w:hAnsi="Trebuchet MS"/>
          <w:szCs w:val="24"/>
        </w:rPr>
        <w:t>Scrisoarea de informare poate fi contestată în termen de 2 zile lucrătoare de la comunicare.</w:t>
      </w:r>
    </w:p>
    <w:p w14:paraId="5A0A92F2" w14:textId="77777777" w:rsidR="009B601B" w:rsidRPr="009B601B" w:rsidRDefault="009B601B" w:rsidP="009B601B">
      <w:pPr>
        <w:autoSpaceDE w:val="0"/>
        <w:autoSpaceDN w:val="0"/>
        <w:adjustRightInd w:val="0"/>
        <w:spacing w:after="0" w:line="240" w:lineRule="auto"/>
        <w:ind w:right="57"/>
        <w:jc w:val="both"/>
        <w:rPr>
          <w:rFonts w:ascii="Trebuchet MS" w:hAnsi="Trebuchet MS"/>
          <w:b/>
          <w:sz w:val="24"/>
          <w:szCs w:val="24"/>
          <w:lang w:val="ro-RO"/>
        </w:rPr>
      </w:pPr>
    </w:p>
    <w:p w14:paraId="62B43F21" w14:textId="77777777" w:rsidR="009B601B" w:rsidRPr="009B601B" w:rsidRDefault="009B601B" w:rsidP="009B601B">
      <w:pPr>
        <w:autoSpaceDE w:val="0"/>
        <w:autoSpaceDN w:val="0"/>
        <w:adjustRightInd w:val="0"/>
        <w:spacing w:after="0" w:line="240" w:lineRule="auto"/>
        <w:ind w:right="57"/>
        <w:jc w:val="both"/>
        <w:rPr>
          <w:rFonts w:ascii="Trebuchet MS" w:hAnsi="Trebuchet MS"/>
          <w:b/>
          <w:sz w:val="24"/>
          <w:szCs w:val="24"/>
          <w:lang w:val="ro-RO"/>
        </w:rPr>
      </w:pPr>
    </w:p>
    <w:p w14:paraId="37E6C070" w14:textId="77777777" w:rsidR="009B601B" w:rsidRPr="009B601B" w:rsidRDefault="009B601B" w:rsidP="009B601B">
      <w:pPr>
        <w:autoSpaceDE w:val="0"/>
        <w:autoSpaceDN w:val="0"/>
        <w:adjustRightInd w:val="0"/>
        <w:spacing w:after="0" w:line="240" w:lineRule="auto"/>
        <w:ind w:right="57"/>
        <w:jc w:val="both"/>
        <w:rPr>
          <w:rFonts w:ascii="Trebuchet MS" w:hAnsi="Trebuchet MS"/>
          <w:b/>
          <w:sz w:val="24"/>
          <w:szCs w:val="24"/>
          <w:lang w:val="ro-RO"/>
        </w:rPr>
      </w:pPr>
      <w:r w:rsidRPr="009B601B">
        <w:rPr>
          <w:rFonts w:ascii="Trebuchet MS" w:hAnsi="Trebuchet MS"/>
          <w:b/>
          <w:sz w:val="24"/>
          <w:szCs w:val="24"/>
          <w:lang w:val="ro-RO"/>
        </w:rPr>
        <w:t>VII. CHELTUIELI ELIGIBILE</w:t>
      </w:r>
    </w:p>
    <w:p w14:paraId="2A714E4C" w14:textId="77777777" w:rsidR="009B601B" w:rsidRPr="009B601B" w:rsidRDefault="009B601B" w:rsidP="009B601B">
      <w:pPr>
        <w:pStyle w:val="ListParagraph"/>
        <w:spacing w:after="0" w:line="240" w:lineRule="auto"/>
        <w:ind w:left="0" w:right="57"/>
        <w:jc w:val="both"/>
        <w:rPr>
          <w:rStyle w:val="tpa1"/>
          <w:rFonts w:ascii="Trebuchet MS" w:hAnsi="Trebuchet MS"/>
          <w:b/>
          <w:sz w:val="24"/>
          <w:szCs w:val="24"/>
          <w:lang w:val="ro-RO"/>
        </w:rPr>
      </w:pPr>
      <w:r w:rsidRPr="009B601B">
        <w:rPr>
          <w:rFonts w:ascii="Trebuchet MS" w:hAnsi="Trebuchet MS"/>
          <w:b/>
          <w:sz w:val="24"/>
          <w:szCs w:val="24"/>
          <w:lang w:val="ro-RO"/>
        </w:rPr>
        <w:t>Art. 7.1.</w:t>
      </w:r>
      <w:r w:rsidRPr="009B601B">
        <w:rPr>
          <w:rFonts w:ascii="Trebuchet MS" w:hAnsi="Trebuchet MS"/>
          <w:sz w:val="24"/>
          <w:szCs w:val="24"/>
          <w:lang w:val="ro-RO"/>
        </w:rPr>
        <w:t xml:space="preserve"> </w:t>
      </w:r>
      <w:r w:rsidRPr="009B601B">
        <w:rPr>
          <w:rFonts w:ascii="Trebuchet MS" w:hAnsi="Trebuchet MS"/>
          <w:b/>
          <w:sz w:val="24"/>
          <w:szCs w:val="24"/>
          <w:lang w:val="ro-RO"/>
        </w:rPr>
        <w:t>(1)</w:t>
      </w:r>
      <w:r w:rsidRPr="009B601B">
        <w:rPr>
          <w:rFonts w:ascii="Trebuchet MS" w:hAnsi="Trebuchet MS"/>
          <w:sz w:val="24"/>
          <w:szCs w:val="24"/>
          <w:lang w:val="ro-RO"/>
        </w:rPr>
        <w:t xml:space="preserve"> </w:t>
      </w:r>
      <w:r w:rsidRPr="009B601B">
        <w:rPr>
          <w:rStyle w:val="tpa1"/>
          <w:rFonts w:ascii="Trebuchet MS" w:hAnsi="Trebuchet MS"/>
          <w:sz w:val="24"/>
          <w:szCs w:val="24"/>
          <w:lang w:val="ro-RO"/>
        </w:rPr>
        <w:t xml:space="preserve">Cheltuielile eligibile vor putea fi plătite în baza contractului de finanţare nerambursabilă numai în măsura în care sunt </w:t>
      </w:r>
      <w:r w:rsidRPr="009B601B">
        <w:rPr>
          <w:rStyle w:val="tpa1"/>
          <w:rFonts w:ascii="Trebuchet MS" w:hAnsi="Trebuchet MS"/>
          <w:b/>
          <w:sz w:val="24"/>
          <w:szCs w:val="24"/>
          <w:lang w:val="ro-RO"/>
        </w:rPr>
        <w:t>justificate</w:t>
      </w:r>
      <w:r w:rsidRPr="009B601B">
        <w:rPr>
          <w:rStyle w:val="tpa1"/>
          <w:rFonts w:ascii="Trebuchet MS" w:hAnsi="Trebuchet MS"/>
          <w:sz w:val="24"/>
          <w:szCs w:val="24"/>
          <w:lang w:val="ro-RO"/>
        </w:rPr>
        <w:t xml:space="preserve"> şi </w:t>
      </w:r>
      <w:r w:rsidRPr="009B601B">
        <w:rPr>
          <w:rStyle w:val="tpa1"/>
          <w:rFonts w:ascii="Trebuchet MS" w:hAnsi="Trebuchet MS"/>
          <w:b/>
          <w:sz w:val="24"/>
          <w:szCs w:val="24"/>
          <w:lang w:val="ro-RO"/>
        </w:rPr>
        <w:t>oportune</w:t>
      </w:r>
      <w:r w:rsidRPr="009B601B">
        <w:rPr>
          <w:rStyle w:val="tpa1"/>
          <w:rFonts w:ascii="Trebuchet MS" w:hAnsi="Trebuchet MS"/>
          <w:sz w:val="24"/>
          <w:szCs w:val="24"/>
          <w:lang w:val="ro-RO"/>
        </w:rPr>
        <w:t xml:space="preserve"> şi </w:t>
      </w:r>
      <w:r w:rsidRPr="009B601B">
        <w:rPr>
          <w:rStyle w:val="tpa1"/>
          <w:rFonts w:ascii="Trebuchet MS" w:hAnsi="Trebuchet MS"/>
          <w:b/>
          <w:sz w:val="24"/>
          <w:szCs w:val="24"/>
          <w:lang w:val="ro-RO"/>
        </w:rPr>
        <w:t>au fost contractate și plătite în perioada executării contractului;</w:t>
      </w:r>
    </w:p>
    <w:p w14:paraId="57D589A2" w14:textId="77777777" w:rsidR="009B601B" w:rsidRPr="009B601B" w:rsidRDefault="009B601B" w:rsidP="009B601B">
      <w:pPr>
        <w:pStyle w:val="NormalWeb"/>
        <w:spacing w:after="0"/>
        <w:jc w:val="both"/>
        <w:rPr>
          <w:rFonts w:ascii="Trebuchet MS" w:hAnsi="Trebuchet MS"/>
          <w:lang w:val="ro-RO"/>
        </w:rPr>
      </w:pPr>
      <w:r w:rsidRPr="009B601B">
        <w:rPr>
          <w:rFonts w:ascii="Trebuchet MS" w:eastAsia="Calibri" w:hAnsi="Trebuchet MS"/>
          <w:b/>
          <w:bCs/>
          <w:lang w:val="ro-RO"/>
        </w:rPr>
        <w:t xml:space="preserve">(2)  </w:t>
      </w:r>
      <w:r w:rsidRPr="009B601B">
        <w:rPr>
          <w:rFonts w:ascii="Trebuchet MS" w:hAnsi="Trebuchet MS"/>
          <w:lang w:val="ro-RO"/>
        </w:rPr>
        <w:t>Pentru a fi eligibile, cheltuielile realizate trebuie să îndeplinească cumulativ următoarele cerinţe:</w:t>
      </w:r>
    </w:p>
    <w:p w14:paraId="360DE564" w14:textId="77777777" w:rsidR="009B601B" w:rsidRPr="009B601B" w:rsidRDefault="009B601B" w:rsidP="009B601B">
      <w:pPr>
        <w:pStyle w:val="NormalWeb"/>
        <w:spacing w:after="0"/>
        <w:jc w:val="both"/>
        <w:rPr>
          <w:rFonts w:ascii="Trebuchet MS" w:hAnsi="Trebuchet MS"/>
          <w:lang w:val="ro-RO"/>
        </w:rPr>
      </w:pPr>
      <w:r w:rsidRPr="009B601B">
        <w:rPr>
          <w:rFonts w:ascii="Trebuchet MS" w:hAnsi="Trebuchet MS"/>
          <w:b/>
          <w:lang w:val="ro-RO"/>
        </w:rPr>
        <w:t>(a)</w:t>
      </w:r>
      <w:r w:rsidRPr="009B601B">
        <w:rPr>
          <w:rFonts w:ascii="Trebuchet MS" w:hAnsi="Trebuchet MS"/>
          <w:lang w:val="ro-RO"/>
        </w:rPr>
        <w:t xml:space="preserve"> să fie efectuate și plătite în perioada de implementare a proiectului;</w:t>
      </w:r>
    </w:p>
    <w:p w14:paraId="4E26097D" w14:textId="77777777" w:rsidR="009B601B" w:rsidRPr="009B601B" w:rsidRDefault="009B601B" w:rsidP="009B601B">
      <w:pPr>
        <w:pStyle w:val="NormalWeb"/>
        <w:spacing w:after="0"/>
        <w:jc w:val="both"/>
        <w:rPr>
          <w:rFonts w:ascii="Trebuchet MS" w:hAnsi="Trebuchet MS"/>
          <w:lang w:val="ro-RO"/>
        </w:rPr>
      </w:pPr>
      <w:r w:rsidRPr="009B601B">
        <w:rPr>
          <w:rFonts w:ascii="Trebuchet MS" w:hAnsi="Trebuchet MS"/>
          <w:b/>
          <w:lang w:val="ro-RO"/>
        </w:rPr>
        <w:t>(b)</w:t>
      </w:r>
      <w:r w:rsidRPr="009B601B">
        <w:rPr>
          <w:rFonts w:ascii="Trebuchet MS" w:hAnsi="Trebuchet MS"/>
          <w:lang w:val="ro-RO"/>
        </w:rPr>
        <w:t xml:space="preserve"> să fie necesare realizării proiectului;</w:t>
      </w:r>
    </w:p>
    <w:p w14:paraId="2446EA49" w14:textId="77777777" w:rsidR="009B601B" w:rsidRPr="009B601B" w:rsidRDefault="009B601B" w:rsidP="009B601B">
      <w:pPr>
        <w:pStyle w:val="NormalWeb"/>
        <w:spacing w:after="0"/>
        <w:jc w:val="both"/>
        <w:rPr>
          <w:rFonts w:ascii="Trebuchet MS" w:hAnsi="Trebuchet MS"/>
          <w:lang w:val="ro-RO"/>
        </w:rPr>
      </w:pPr>
      <w:r w:rsidRPr="009B601B">
        <w:rPr>
          <w:rFonts w:ascii="Trebuchet MS" w:hAnsi="Trebuchet MS"/>
          <w:b/>
          <w:lang w:val="ro-RO"/>
        </w:rPr>
        <w:t>(c)</w:t>
      </w:r>
      <w:r w:rsidRPr="009B601B">
        <w:rPr>
          <w:rFonts w:ascii="Trebuchet MS" w:hAnsi="Trebuchet MS"/>
          <w:lang w:val="ro-RO"/>
        </w:rPr>
        <w:t xml:space="preserve"> să respecte dispoziţiile incidente din legislaţia naţională şi, după caz, a Uniunii Europene, aplicabile în materie;</w:t>
      </w:r>
    </w:p>
    <w:p w14:paraId="4F96BF3F" w14:textId="77777777" w:rsidR="009B601B" w:rsidRPr="009B601B" w:rsidRDefault="009B601B" w:rsidP="009B601B">
      <w:pPr>
        <w:pStyle w:val="NormalWeb"/>
        <w:shd w:val="clear" w:color="auto" w:fill="FFFFFF"/>
        <w:spacing w:after="0"/>
        <w:jc w:val="both"/>
        <w:rPr>
          <w:rStyle w:val="tpa1"/>
          <w:rFonts w:ascii="Trebuchet MS" w:hAnsi="Trebuchet MS"/>
          <w:lang w:val="ro-RO"/>
        </w:rPr>
      </w:pPr>
      <w:r w:rsidRPr="009B601B">
        <w:rPr>
          <w:rFonts w:ascii="Trebuchet MS" w:hAnsi="Trebuchet MS"/>
          <w:b/>
          <w:lang w:val="ro-RO"/>
        </w:rPr>
        <w:t>(d)</w:t>
      </w:r>
      <w:r w:rsidRPr="009B601B">
        <w:rPr>
          <w:rFonts w:ascii="Trebuchet MS" w:hAnsi="Trebuchet MS"/>
          <w:lang w:val="ro-RO"/>
        </w:rPr>
        <w:t xml:space="preserve"> să fie înregistrate în contabilitatea beneficiarului.</w:t>
      </w:r>
    </w:p>
    <w:p w14:paraId="6533ADB9" w14:textId="77777777" w:rsidR="009B601B" w:rsidRPr="009B601B" w:rsidRDefault="009B601B" w:rsidP="009B601B">
      <w:pPr>
        <w:pStyle w:val="ListParagraph"/>
        <w:spacing w:after="0" w:line="240" w:lineRule="auto"/>
        <w:ind w:left="0" w:right="57"/>
        <w:jc w:val="both"/>
        <w:rPr>
          <w:rFonts w:ascii="Trebuchet MS" w:hAnsi="Trebuchet MS"/>
          <w:sz w:val="24"/>
          <w:szCs w:val="24"/>
          <w:lang w:val="ro-RO"/>
        </w:rPr>
      </w:pPr>
      <w:r w:rsidRPr="009B601B">
        <w:rPr>
          <w:rFonts w:ascii="Trebuchet MS" w:hAnsi="Trebuchet MS"/>
          <w:b/>
          <w:sz w:val="24"/>
          <w:szCs w:val="24"/>
          <w:lang w:val="ro-RO"/>
        </w:rPr>
        <w:t>Art. 7.2.</w:t>
      </w:r>
      <w:r w:rsidRPr="009B601B">
        <w:rPr>
          <w:rFonts w:ascii="Trebuchet MS" w:hAnsi="Trebuchet MS"/>
          <w:sz w:val="24"/>
          <w:szCs w:val="24"/>
          <w:lang w:val="ro-RO"/>
        </w:rPr>
        <w:t xml:space="preserve"> În situația în care activitățile, indicatorii și grupul țintă nu au fost realizate sau au fost realizate parțial potrivit cererii de finanțare aprobate, </w:t>
      </w:r>
      <w:r w:rsidR="008E39FA">
        <w:rPr>
          <w:rFonts w:ascii="Trebuchet MS" w:hAnsi="Trebuchet MS"/>
          <w:sz w:val="24"/>
          <w:szCs w:val="24"/>
          <w:lang w:val="ro-RO" w:eastAsia="ro-RO"/>
        </w:rPr>
        <w:t>Agenția Națională pentru Romi</w:t>
      </w:r>
      <w:r w:rsidRPr="009B601B">
        <w:rPr>
          <w:rFonts w:ascii="Trebuchet MS" w:hAnsi="Trebuchet MS"/>
          <w:sz w:val="24"/>
          <w:szCs w:val="24"/>
          <w:lang w:val="ro-RO"/>
        </w:rPr>
        <w:t xml:space="preserve"> are dreptul să procedeze la aplicarea de corecții financiare astfel încât  cheltuielile decontate în proiect să fie direct proporționale cu rezultatele atinse;</w:t>
      </w:r>
    </w:p>
    <w:p w14:paraId="0A9C8A3F" w14:textId="77777777" w:rsidR="009B601B" w:rsidRPr="009B601B" w:rsidRDefault="009B601B" w:rsidP="009B601B">
      <w:pPr>
        <w:pStyle w:val="ListParagraph"/>
        <w:spacing w:after="0" w:line="240" w:lineRule="auto"/>
        <w:ind w:left="0" w:right="57"/>
        <w:jc w:val="both"/>
        <w:rPr>
          <w:rFonts w:ascii="Trebuchet MS" w:hAnsi="Trebuchet MS"/>
          <w:sz w:val="24"/>
          <w:szCs w:val="24"/>
          <w:lang w:val="ro-RO"/>
        </w:rPr>
      </w:pPr>
      <w:r w:rsidRPr="009B601B">
        <w:rPr>
          <w:rFonts w:ascii="Trebuchet MS" w:hAnsi="Trebuchet MS"/>
          <w:b/>
          <w:sz w:val="24"/>
          <w:szCs w:val="24"/>
          <w:lang w:val="ro-RO"/>
        </w:rPr>
        <w:t xml:space="preserve">Art. 7.3. </w:t>
      </w:r>
      <w:r w:rsidRPr="009B601B">
        <w:rPr>
          <w:rFonts w:ascii="Trebuchet MS" w:hAnsi="Trebuchet MS"/>
          <w:sz w:val="24"/>
          <w:szCs w:val="24"/>
          <w:lang w:val="ro-RO"/>
        </w:rPr>
        <w:t xml:space="preserve"> În cazul în care  beneficiarul nu face dovada cheltuirii în totalitate a contribuției proprii de minim 10% din valoare totală a proiectului, contribuția </w:t>
      </w:r>
      <w:r w:rsidR="008E39FA">
        <w:rPr>
          <w:rFonts w:ascii="Trebuchet MS" w:hAnsi="Trebuchet MS"/>
          <w:sz w:val="24"/>
          <w:szCs w:val="24"/>
          <w:lang w:val="ro-RO" w:eastAsia="ro-RO"/>
        </w:rPr>
        <w:t>Agenției Naționale pentru Romi</w:t>
      </w:r>
      <w:r w:rsidRPr="009B601B">
        <w:rPr>
          <w:rFonts w:ascii="Trebuchet MS" w:hAnsi="Trebuchet MS"/>
          <w:sz w:val="24"/>
          <w:szCs w:val="24"/>
          <w:lang w:val="ro-RO"/>
        </w:rPr>
        <w:t xml:space="preserve"> va fi diminuată proporțional conform documentelor justificative depuse.</w:t>
      </w:r>
    </w:p>
    <w:p w14:paraId="327045EA" w14:textId="77777777" w:rsidR="009B601B" w:rsidRPr="009B601B" w:rsidRDefault="009B601B" w:rsidP="009B601B">
      <w:pPr>
        <w:autoSpaceDE w:val="0"/>
        <w:autoSpaceDN w:val="0"/>
        <w:adjustRightInd w:val="0"/>
        <w:spacing w:after="0" w:line="240" w:lineRule="auto"/>
        <w:jc w:val="both"/>
        <w:rPr>
          <w:rFonts w:ascii="Trebuchet MS" w:eastAsia="Calibri" w:hAnsi="Trebuchet MS"/>
          <w:sz w:val="24"/>
          <w:szCs w:val="24"/>
          <w:lang w:val="ro-RO"/>
        </w:rPr>
      </w:pPr>
      <w:r w:rsidRPr="009B601B">
        <w:rPr>
          <w:rFonts w:ascii="Trebuchet MS" w:eastAsia="Calibri" w:hAnsi="Trebuchet MS"/>
          <w:b/>
          <w:bCs/>
          <w:sz w:val="24"/>
          <w:szCs w:val="24"/>
          <w:lang w:val="ro-RO"/>
        </w:rPr>
        <w:t xml:space="preserve">Art. </w:t>
      </w:r>
      <w:r w:rsidRPr="009B601B">
        <w:rPr>
          <w:rFonts w:ascii="Trebuchet MS" w:hAnsi="Trebuchet MS"/>
          <w:b/>
          <w:sz w:val="24"/>
          <w:szCs w:val="24"/>
          <w:lang w:val="ro-RO"/>
        </w:rPr>
        <w:t>7.4.</w:t>
      </w:r>
      <w:r w:rsidRPr="009B601B">
        <w:rPr>
          <w:rFonts w:ascii="Trebuchet MS" w:eastAsia="Calibri" w:hAnsi="Trebuchet MS"/>
          <w:b/>
          <w:bCs/>
          <w:sz w:val="24"/>
          <w:szCs w:val="24"/>
          <w:lang w:val="ro-RO"/>
        </w:rPr>
        <w:t xml:space="preserve"> </w:t>
      </w:r>
      <w:r w:rsidRPr="009B601B">
        <w:rPr>
          <w:rFonts w:ascii="Trebuchet MS" w:eastAsia="Calibri" w:hAnsi="Trebuchet MS"/>
          <w:sz w:val="24"/>
          <w:szCs w:val="24"/>
          <w:lang w:val="ro-RO"/>
        </w:rPr>
        <w:t>Autoritatea Finanțatoare nu va deconta cheltuielile pentru proiectele care nu respectă prevederile contractului de finanțare și/ sau cheltuielile efectuate cu încălcarea dispozițiilor legale cu incidență în derularea contractului.</w:t>
      </w:r>
    </w:p>
    <w:p w14:paraId="1836F03C" w14:textId="77777777" w:rsidR="009B601B" w:rsidRPr="009B601B" w:rsidRDefault="009B601B" w:rsidP="009B601B">
      <w:pPr>
        <w:autoSpaceDE w:val="0"/>
        <w:autoSpaceDN w:val="0"/>
        <w:adjustRightInd w:val="0"/>
        <w:spacing w:after="0" w:line="240" w:lineRule="auto"/>
        <w:jc w:val="both"/>
        <w:rPr>
          <w:rFonts w:ascii="Trebuchet MS" w:eastAsia="Calibri" w:hAnsi="Trebuchet MS"/>
          <w:sz w:val="24"/>
          <w:szCs w:val="24"/>
          <w:lang w:val="ro-RO"/>
        </w:rPr>
      </w:pPr>
      <w:r w:rsidRPr="009B601B">
        <w:rPr>
          <w:rFonts w:ascii="Trebuchet MS" w:eastAsia="Calibri" w:hAnsi="Trebuchet MS"/>
          <w:b/>
          <w:bCs/>
          <w:sz w:val="24"/>
          <w:szCs w:val="24"/>
          <w:lang w:val="ro-RO"/>
        </w:rPr>
        <w:t xml:space="preserve">Art. </w:t>
      </w:r>
      <w:r w:rsidRPr="009B601B">
        <w:rPr>
          <w:rFonts w:ascii="Trebuchet MS" w:hAnsi="Trebuchet MS"/>
          <w:b/>
          <w:sz w:val="24"/>
          <w:szCs w:val="24"/>
          <w:lang w:val="ro-RO"/>
        </w:rPr>
        <w:t>7.5.</w:t>
      </w:r>
      <w:r w:rsidRPr="009B601B">
        <w:rPr>
          <w:rFonts w:ascii="Trebuchet MS" w:eastAsia="Calibri" w:hAnsi="Trebuchet MS"/>
          <w:b/>
          <w:bCs/>
          <w:sz w:val="24"/>
          <w:szCs w:val="24"/>
          <w:lang w:val="ro-RO"/>
        </w:rPr>
        <w:t xml:space="preserve"> </w:t>
      </w:r>
      <w:r w:rsidRPr="009B601B">
        <w:rPr>
          <w:rFonts w:ascii="Trebuchet MS" w:eastAsia="Calibri" w:hAnsi="Trebuchet MS"/>
          <w:sz w:val="24"/>
          <w:szCs w:val="24"/>
          <w:lang w:val="ro-RO"/>
        </w:rPr>
        <w:t>Cheltuielile considerate eligibile se vor deconta conform prevederilor legale în vigoare, cu condiția ca proiectul să își atingă scopul.</w:t>
      </w:r>
    </w:p>
    <w:p w14:paraId="0EAAF98D" w14:textId="77777777" w:rsidR="009B601B" w:rsidRPr="009B601B" w:rsidRDefault="009B601B" w:rsidP="009B601B">
      <w:pPr>
        <w:autoSpaceDE w:val="0"/>
        <w:autoSpaceDN w:val="0"/>
        <w:adjustRightInd w:val="0"/>
        <w:spacing w:after="0" w:line="240" w:lineRule="auto"/>
        <w:ind w:right="57"/>
        <w:jc w:val="both"/>
        <w:rPr>
          <w:rStyle w:val="tca1"/>
          <w:rFonts w:ascii="Trebuchet MS" w:hAnsi="Trebuchet MS"/>
          <w:b w:val="0"/>
          <w:bCs w:val="0"/>
          <w:lang w:val="ro-RO"/>
        </w:rPr>
      </w:pPr>
    </w:p>
    <w:p w14:paraId="50346233" w14:textId="77777777" w:rsidR="009B601B" w:rsidRPr="009B601B" w:rsidRDefault="009B601B" w:rsidP="009B601B">
      <w:pPr>
        <w:adjustRightInd w:val="0"/>
        <w:spacing w:after="0" w:line="240" w:lineRule="auto"/>
        <w:ind w:right="57"/>
        <w:jc w:val="both"/>
        <w:rPr>
          <w:rFonts w:ascii="Trebuchet MS" w:hAnsi="Trebuchet MS"/>
          <w:b/>
          <w:bCs/>
          <w:sz w:val="24"/>
          <w:szCs w:val="24"/>
          <w:lang w:val="ro-RO"/>
        </w:rPr>
      </w:pPr>
      <w:r w:rsidRPr="009B601B">
        <w:rPr>
          <w:rFonts w:ascii="Trebuchet MS" w:hAnsi="Trebuchet MS"/>
          <w:b/>
          <w:bCs/>
          <w:sz w:val="24"/>
          <w:szCs w:val="24"/>
          <w:lang w:val="ro-RO"/>
        </w:rPr>
        <w:t xml:space="preserve">VIII.  DREPTURI SI OBLIGAȚII - AUTORITATE  FINANŢATOARE </w:t>
      </w:r>
    </w:p>
    <w:p w14:paraId="04A81F6A" w14:textId="77777777" w:rsidR="009B601B" w:rsidRPr="009B601B" w:rsidRDefault="009B601B" w:rsidP="009B601B">
      <w:pPr>
        <w:spacing w:after="0" w:line="240" w:lineRule="auto"/>
        <w:ind w:right="57"/>
        <w:jc w:val="both"/>
        <w:rPr>
          <w:rStyle w:val="tpa1"/>
          <w:rFonts w:ascii="Trebuchet MS" w:hAnsi="Trebuchet MS"/>
          <w:b/>
          <w:sz w:val="24"/>
          <w:szCs w:val="24"/>
          <w:lang w:val="ro-RO"/>
        </w:rPr>
      </w:pPr>
      <w:r w:rsidRPr="009B601B">
        <w:rPr>
          <w:rFonts w:ascii="Trebuchet MS" w:hAnsi="Trebuchet MS"/>
          <w:b/>
          <w:sz w:val="24"/>
          <w:szCs w:val="24"/>
          <w:lang w:val="ro-RO"/>
        </w:rPr>
        <w:t xml:space="preserve"> Art.</w:t>
      </w:r>
      <w:r w:rsidRPr="009B601B">
        <w:rPr>
          <w:rStyle w:val="tpa1"/>
          <w:rFonts w:ascii="Trebuchet MS" w:hAnsi="Trebuchet MS"/>
          <w:b/>
          <w:noProof/>
          <w:sz w:val="24"/>
          <w:szCs w:val="24"/>
          <w:lang w:val="ro-RO"/>
        </w:rPr>
        <w:t xml:space="preserve"> 8.1</w:t>
      </w:r>
      <w:r w:rsidRPr="009B601B">
        <w:rPr>
          <w:rStyle w:val="tpa1"/>
          <w:rFonts w:ascii="Trebuchet MS" w:hAnsi="Trebuchet MS"/>
          <w:noProof/>
          <w:sz w:val="24"/>
          <w:szCs w:val="24"/>
          <w:lang w:val="ro-RO"/>
        </w:rPr>
        <w:t xml:space="preserve">.  Se angajează să asigure finanţarea </w:t>
      </w:r>
      <w:r w:rsidRPr="009B601B">
        <w:rPr>
          <w:rStyle w:val="tal1"/>
          <w:rFonts w:ascii="Trebuchet MS" w:hAnsi="Trebuchet MS"/>
          <w:noProof/>
          <w:sz w:val="24"/>
          <w:szCs w:val="24"/>
          <w:lang w:val="ro-RO"/>
        </w:rPr>
        <w:t>proiectului</w:t>
      </w:r>
      <w:r w:rsidRPr="009B601B">
        <w:rPr>
          <w:rStyle w:val="tpa1"/>
          <w:rFonts w:ascii="Trebuchet MS" w:hAnsi="Trebuchet MS"/>
          <w:noProof/>
          <w:sz w:val="24"/>
          <w:szCs w:val="24"/>
          <w:lang w:val="ro-RO"/>
        </w:rPr>
        <w:t xml:space="preserve"> cu titlul</w:t>
      </w:r>
      <w:r w:rsidRPr="009B601B">
        <w:rPr>
          <w:rStyle w:val="tpa1"/>
          <w:rFonts w:ascii="Trebuchet MS" w:hAnsi="Trebuchet MS"/>
          <w:b/>
          <w:noProof/>
          <w:sz w:val="24"/>
          <w:szCs w:val="24"/>
          <w:lang w:val="ro-RO"/>
        </w:rPr>
        <w:t xml:space="preserve"> </w:t>
      </w:r>
      <w:r w:rsidRPr="009B601B">
        <w:rPr>
          <w:rFonts w:ascii="Trebuchet MS" w:hAnsi="Trebuchet MS"/>
          <w:b/>
          <w:sz w:val="24"/>
          <w:szCs w:val="24"/>
          <w:lang w:val="ro-RO"/>
        </w:rPr>
        <w:t>"…………"</w:t>
      </w:r>
      <w:r w:rsidRPr="009B601B">
        <w:rPr>
          <w:rFonts w:ascii="Trebuchet MS" w:hAnsi="Trebuchet MS"/>
          <w:b/>
          <w:noProof/>
          <w:sz w:val="24"/>
          <w:szCs w:val="24"/>
          <w:lang w:val="ro-RO"/>
        </w:rPr>
        <w:t xml:space="preserve">,  </w:t>
      </w:r>
      <w:r w:rsidRPr="009B601B">
        <w:rPr>
          <w:rStyle w:val="tpa1"/>
          <w:rFonts w:ascii="Trebuchet MS" w:hAnsi="Trebuchet MS"/>
          <w:noProof/>
          <w:sz w:val="24"/>
          <w:szCs w:val="24"/>
          <w:lang w:val="ro-RO"/>
        </w:rPr>
        <w:t xml:space="preserve">din bugetul </w:t>
      </w:r>
      <w:r w:rsidR="008E39FA">
        <w:rPr>
          <w:rFonts w:ascii="Trebuchet MS" w:hAnsi="Trebuchet MS"/>
          <w:sz w:val="24"/>
          <w:szCs w:val="24"/>
          <w:lang w:val="ro-RO" w:eastAsia="ro-RO"/>
        </w:rPr>
        <w:t>Agenției Naționale pentru Romi</w:t>
      </w:r>
      <w:r w:rsidRPr="009B601B">
        <w:rPr>
          <w:rStyle w:val="tpa1"/>
          <w:rFonts w:ascii="Trebuchet MS" w:hAnsi="Trebuchet MS"/>
          <w:noProof/>
          <w:sz w:val="24"/>
          <w:szCs w:val="24"/>
          <w:lang w:val="ro-RO"/>
        </w:rPr>
        <w:t>, potrivit prevederilor legale în vigoare;</w:t>
      </w:r>
    </w:p>
    <w:p w14:paraId="40C9D3AA" w14:textId="77777777" w:rsidR="009B601B" w:rsidRPr="009B601B" w:rsidRDefault="009B601B" w:rsidP="009B601B">
      <w:pPr>
        <w:adjustRightInd w:val="0"/>
        <w:spacing w:after="0" w:line="240" w:lineRule="auto"/>
        <w:ind w:right="57"/>
        <w:jc w:val="both"/>
        <w:rPr>
          <w:rStyle w:val="tpa1"/>
          <w:rFonts w:ascii="Trebuchet MS" w:hAnsi="Trebuchet MS"/>
          <w:sz w:val="24"/>
          <w:szCs w:val="24"/>
          <w:lang w:val="ro-RO"/>
        </w:rPr>
      </w:pPr>
      <w:r w:rsidRPr="009B601B">
        <w:rPr>
          <w:rStyle w:val="tpa1"/>
          <w:rFonts w:ascii="Trebuchet MS" w:hAnsi="Trebuchet MS"/>
          <w:b/>
          <w:noProof/>
          <w:sz w:val="24"/>
          <w:szCs w:val="24"/>
          <w:lang w:val="ro-RO"/>
        </w:rPr>
        <w:t>Art. 8.2.</w:t>
      </w:r>
      <w:r w:rsidRPr="009B601B">
        <w:rPr>
          <w:rStyle w:val="tpa1"/>
          <w:rFonts w:ascii="Trebuchet MS" w:hAnsi="Trebuchet MS"/>
          <w:noProof/>
          <w:sz w:val="24"/>
          <w:szCs w:val="24"/>
          <w:lang w:val="ro-RO"/>
        </w:rPr>
        <w:t xml:space="preserve">  S</w:t>
      </w:r>
      <w:r w:rsidRPr="009B601B">
        <w:rPr>
          <w:rFonts w:ascii="Trebuchet MS" w:hAnsi="Trebuchet MS"/>
          <w:sz w:val="24"/>
          <w:szCs w:val="24"/>
          <w:lang w:val="ro-RO"/>
        </w:rPr>
        <w:t xml:space="preserve">e obligă să achite valoarea finanţată, </w:t>
      </w:r>
      <w:r w:rsidRPr="009B601B">
        <w:rPr>
          <w:rStyle w:val="tpa1"/>
          <w:rFonts w:ascii="Trebuchet MS" w:hAnsi="Trebuchet MS"/>
          <w:sz w:val="24"/>
          <w:szCs w:val="24"/>
          <w:lang w:val="ro-RO"/>
        </w:rPr>
        <w:t>numai în măsura în care cheltuielile sunt declarate eligibile;</w:t>
      </w:r>
    </w:p>
    <w:p w14:paraId="19C9F667" w14:textId="77777777" w:rsidR="009B601B" w:rsidRPr="009B601B" w:rsidRDefault="009B601B" w:rsidP="009B601B">
      <w:pPr>
        <w:spacing w:after="0" w:line="240" w:lineRule="auto"/>
        <w:ind w:right="57"/>
        <w:jc w:val="both"/>
        <w:rPr>
          <w:rStyle w:val="tpa1"/>
          <w:rFonts w:ascii="Trebuchet MS" w:hAnsi="Trebuchet MS"/>
          <w:noProof/>
          <w:sz w:val="24"/>
          <w:szCs w:val="24"/>
          <w:lang w:val="ro-RO"/>
        </w:rPr>
      </w:pPr>
      <w:r w:rsidRPr="009B601B">
        <w:rPr>
          <w:rStyle w:val="tpa1"/>
          <w:rFonts w:ascii="Trebuchet MS" w:hAnsi="Trebuchet MS"/>
          <w:b/>
          <w:noProof/>
          <w:sz w:val="24"/>
          <w:szCs w:val="24"/>
          <w:lang w:val="ro-RO"/>
        </w:rPr>
        <w:lastRenderedPageBreak/>
        <w:t>Art. 8.3.</w:t>
      </w:r>
      <w:r w:rsidRPr="009B601B">
        <w:rPr>
          <w:rStyle w:val="tpa1"/>
          <w:rFonts w:ascii="Trebuchet MS" w:hAnsi="Trebuchet MS"/>
          <w:noProof/>
          <w:sz w:val="24"/>
          <w:szCs w:val="24"/>
          <w:lang w:val="ro-RO"/>
        </w:rPr>
        <w:t xml:space="preserve">  Are dreptul să solicite beneficiarului rapoarte privind derularea proiectului, să supravegheze şi să controleze modul de utilizare a sumei repartizate, precum şi modul de respectare a dispoziţiilor legale;</w:t>
      </w:r>
    </w:p>
    <w:p w14:paraId="73FE987E" w14:textId="77777777" w:rsidR="009B601B" w:rsidRPr="009B601B" w:rsidRDefault="009B601B" w:rsidP="009B601B">
      <w:pPr>
        <w:spacing w:after="0" w:line="240" w:lineRule="auto"/>
        <w:ind w:right="57"/>
        <w:jc w:val="both"/>
        <w:rPr>
          <w:rStyle w:val="tpa1"/>
          <w:rFonts w:ascii="Trebuchet MS" w:hAnsi="Trebuchet MS"/>
          <w:noProof/>
          <w:sz w:val="24"/>
          <w:szCs w:val="24"/>
          <w:lang w:val="ro-RO"/>
        </w:rPr>
      </w:pPr>
      <w:r w:rsidRPr="009B601B">
        <w:rPr>
          <w:rStyle w:val="tpa1"/>
          <w:rFonts w:ascii="Trebuchet MS" w:hAnsi="Trebuchet MS"/>
          <w:b/>
          <w:noProof/>
          <w:sz w:val="24"/>
          <w:szCs w:val="24"/>
          <w:lang w:val="ro-RO"/>
        </w:rPr>
        <w:t>Art. 8.4.</w:t>
      </w:r>
      <w:r w:rsidRPr="009B601B">
        <w:rPr>
          <w:rStyle w:val="tpa1"/>
          <w:rFonts w:ascii="Trebuchet MS" w:hAnsi="Trebuchet MS"/>
          <w:noProof/>
          <w:sz w:val="24"/>
          <w:szCs w:val="24"/>
          <w:lang w:val="ro-RO"/>
        </w:rPr>
        <w:t xml:space="preserve">   Are dreptul să modifice cuantumul finanţării alocate sau să rezilieze prezentul contract dacă beneficiarul comunică date, informaţii sau înscrisuri false ori eronate, precum şi în cazul neîndeplinirii sau îndeplinirii necorespunzătoare a obligaţiilor contractuale asumate de către Beneficiar;</w:t>
      </w:r>
    </w:p>
    <w:p w14:paraId="092D1A21" w14:textId="77777777" w:rsidR="009B601B" w:rsidRPr="009B601B" w:rsidRDefault="009B601B" w:rsidP="009B601B">
      <w:pPr>
        <w:spacing w:after="0" w:line="240" w:lineRule="auto"/>
        <w:ind w:right="57"/>
        <w:jc w:val="both"/>
        <w:rPr>
          <w:rStyle w:val="tpa1"/>
          <w:rFonts w:ascii="Trebuchet MS" w:hAnsi="Trebuchet MS"/>
          <w:noProof/>
          <w:sz w:val="24"/>
          <w:szCs w:val="24"/>
          <w:lang w:val="ro-RO"/>
        </w:rPr>
      </w:pPr>
      <w:r w:rsidRPr="009B601B">
        <w:rPr>
          <w:rStyle w:val="tpa1"/>
          <w:rFonts w:ascii="Trebuchet MS" w:hAnsi="Trebuchet MS"/>
          <w:b/>
          <w:noProof/>
          <w:sz w:val="24"/>
          <w:szCs w:val="24"/>
          <w:lang w:val="ro-RO"/>
        </w:rPr>
        <w:t>Art. 8.5.</w:t>
      </w:r>
      <w:r w:rsidRPr="009B601B">
        <w:rPr>
          <w:rStyle w:val="tpa1"/>
          <w:rFonts w:ascii="Trebuchet MS" w:hAnsi="Trebuchet MS"/>
          <w:noProof/>
          <w:sz w:val="24"/>
          <w:szCs w:val="24"/>
          <w:lang w:val="ro-RO"/>
        </w:rPr>
        <w:t xml:space="preserve">   În cazul în care beneficiarul nu respectă prevederile prezentului contract, finanţatorul are dreptul de a solicita restituirea sumelor acordate, precum şi sistarea virării sau diminuarea sumei repartizate, după caz;</w:t>
      </w:r>
    </w:p>
    <w:p w14:paraId="22501D50" w14:textId="77777777" w:rsidR="009B601B" w:rsidRPr="009B601B" w:rsidRDefault="009B601B" w:rsidP="009B601B">
      <w:pPr>
        <w:spacing w:after="0" w:line="240" w:lineRule="auto"/>
        <w:ind w:right="57"/>
        <w:jc w:val="both"/>
        <w:rPr>
          <w:rStyle w:val="ar1"/>
          <w:rFonts w:ascii="Trebuchet MS" w:hAnsi="Trebuchet MS"/>
          <w:b w:val="0"/>
          <w:bCs w:val="0"/>
          <w:noProof/>
          <w:sz w:val="24"/>
          <w:szCs w:val="24"/>
          <w:lang w:val="ro-RO"/>
        </w:rPr>
      </w:pPr>
    </w:p>
    <w:p w14:paraId="768137D0" w14:textId="77777777" w:rsidR="009B601B" w:rsidRPr="009B601B" w:rsidRDefault="009B601B" w:rsidP="009B601B">
      <w:pPr>
        <w:spacing w:after="0" w:line="240" w:lineRule="auto"/>
        <w:ind w:right="57"/>
        <w:jc w:val="both"/>
        <w:rPr>
          <w:rStyle w:val="tpa1"/>
          <w:rFonts w:ascii="Trebuchet MS" w:hAnsi="Trebuchet MS"/>
          <w:b/>
          <w:bCs/>
          <w:noProof/>
          <w:sz w:val="24"/>
          <w:szCs w:val="24"/>
          <w:lang w:val="ro-RO"/>
        </w:rPr>
      </w:pPr>
      <w:r w:rsidRPr="009B601B">
        <w:rPr>
          <w:rStyle w:val="ar1"/>
          <w:rFonts w:ascii="Trebuchet MS" w:hAnsi="Trebuchet MS"/>
          <w:noProof/>
          <w:sz w:val="24"/>
          <w:szCs w:val="24"/>
          <w:lang w:val="ro-RO"/>
        </w:rPr>
        <w:t xml:space="preserve"> IX.    DREPTURI SI OBLIGAȚII - BENEFICIAR:</w:t>
      </w:r>
    </w:p>
    <w:p w14:paraId="564717C7" w14:textId="77777777" w:rsidR="009B601B" w:rsidRPr="009B601B" w:rsidRDefault="009B601B" w:rsidP="009B601B">
      <w:pPr>
        <w:tabs>
          <w:tab w:val="left" w:pos="0"/>
        </w:tabs>
        <w:adjustRightInd w:val="0"/>
        <w:spacing w:after="0" w:line="240" w:lineRule="auto"/>
        <w:ind w:right="57"/>
        <w:jc w:val="both"/>
        <w:rPr>
          <w:rStyle w:val="tpa1"/>
          <w:rFonts w:ascii="Trebuchet MS" w:hAnsi="Trebuchet MS"/>
          <w:b/>
          <w:sz w:val="24"/>
          <w:szCs w:val="24"/>
          <w:lang w:val="ro-RO"/>
        </w:rPr>
      </w:pPr>
      <w:r w:rsidRPr="009B601B">
        <w:rPr>
          <w:rStyle w:val="tpa1"/>
          <w:rFonts w:ascii="Trebuchet MS" w:hAnsi="Trebuchet MS"/>
          <w:b/>
          <w:noProof/>
          <w:sz w:val="24"/>
          <w:szCs w:val="24"/>
          <w:lang w:val="ro-RO"/>
        </w:rPr>
        <w:t xml:space="preserve">Art. 9.1. </w:t>
      </w:r>
      <w:r w:rsidRPr="009B601B">
        <w:rPr>
          <w:rStyle w:val="tpa1"/>
          <w:rFonts w:ascii="Trebuchet MS" w:hAnsi="Trebuchet MS"/>
          <w:noProof/>
          <w:sz w:val="24"/>
          <w:szCs w:val="24"/>
          <w:lang w:val="ro-RO"/>
        </w:rPr>
        <w:t>S</w:t>
      </w:r>
      <w:r w:rsidRPr="009B601B">
        <w:rPr>
          <w:rFonts w:ascii="Trebuchet MS" w:hAnsi="Trebuchet MS"/>
          <w:sz w:val="24"/>
          <w:szCs w:val="24"/>
          <w:lang w:val="ro-RO"/>
        </w:rPr>
        <w:t>e obligă să implementeze proiectul</w:t>
      </w:r>
      <w:r w:rsidRPr="009B601B">
        <w:rPr>
          <w:rFonts w:ascii="Trebuchet MS" w:hAnsi="Trebuchet MS"/>
          <w:b/>
          <w:sz w:val="24"/>
          <w:szCs w:val="24"/>
          <w:lang w:val="ro-RO"/>
        </w:rPr>
        <w:t xml:space="preserve"> </w:t>
      </w:r>
      <w:r w:rsidRPr="009B601B">
        <w:rPr>
          <w:rFonts w:ascii="Trebuchet MS" w:hAnsi="Trebuchet MS"/>
          <w:sz w:val="24"/>
          <w:szCs w:val="24"/>
          <w:lang w:val="ro-RO"/>
        </w:rPr>
        <w:t xml:space="preserve">cu titlul </w:t>
      </w:r>
      <w:r w:rsidRPr="009B601B">
        <w:rPr>
          <w:rFonts w:ascii="Trebuchet MS" w:hAnsi="Trebuchet MS"/>
          <w:b/>
          <w:sz w:val="24"/>
          <w:szCs w:val="24"/>
          <w:lang w:val="ro-RO"/>
        </w:rPr>
        <w:t xml:space="preserve">…………………., </w:t>
      </w:r>
      <w:r w:rsidRPr="009B601B">
        <w:rPr>
          <w:rFonts w:ascii="Trebuchet MS" w:hAnsi="Trebuchet MS"/>
          <w:sz w:val="24"/>
          <w:szCs w:val="24"/>
          <w:lang w:val="ro-RO"/>
        </w:rPr>
        <w:t>potrivit dispoziţiilor art. 1 - obiectul contractului și cererii de finanțare aprobată cu respectarea termenelor și condițiilor prevăzuți în Ghidul solicitantului. În realizarea proiectului vor fi folosite formularele anexe din cadrul Ghidul solicitantului;</w:t>
      </w:r>
    </w:p>
    <w:p w14:paraId="006818D2" w14:textId="77777777" w:rsidR="009B601B" w:rsidRPr="009B601B" w:rsidRDefault="009B601B" w:rsidP="009B601B">
      <w:pPr>
        <w:spacing w:after="0" w:line="240" w:lineRule="auto"/>
        <w:ind w:right="57"/>
        <w:jc w:val="both"/>
        <w:rPr>
          <w:rStyle w:val="tpa1"/>
          <w:rFonts w:ascii="Trebuchet MS" w:hAnsi="Trebuchet MS"/>
          <w:noProof/>
          <w:sz w:val="24"/>
          <w:szCs w:val="24"/>
          <w:lang w:val="ro-RO"/>
        </w:rPr>
      </w:pPr>
      <w:r w:rsidRPr="009B601B">
        <w:rPr>
          <w:rStyle w:val="tpa1"/>
          <w:rFonts w:ascii="Trebuchet MS" w:hAnsi="Trebuchet MS"/>
          <w:b/>
          <w:noProof/>
          <w:sz w:val="24"/>
          <w:szCs w:val="24"/>
          <w:lang w:val="ro-RO"/>
        </w:rPr>
        <w:t xml:space="preserve">Art. 9.2. </w:t>
      </w:r>
      <w:r w:rsidRPr="009B601B">
        <w:rPr>
          <w:rStyle w:val="tpa1"/>
          <w:rFonts w:ascii="Trebuchet MS" w:hAnsi="Trebuchet MS"/>
          <w:noProof/>
          <w:sz w:val="24"/>
          <w:szCs w:val="24"/>
          <w:lang w:val="ro-RO"/>
        </w:rPr>
        <w:t xml:space="preserve"> Se obligă să cuprindă în bugetul proiectului contribuţia proprie reprezentând cheltuieli pentru realizarea proiectului şi să prezinte documente justificative privind utilizarea acesteia; </w:t>
      </w:r>
      <w:r w:rsidRPr="009B601B">
        <w:rPr>
          <w:rFonts w:ascii="Trebuchet MS" w:hAnsi="Trebuchet MS"/>
          <w:noProof/>
          <w:sz w:val="24"/>
          <w:szCs w:val="24"/>
          <w:lang w:val="ro-RO"/>
        </w:rPr>
        <w:t xml:space="preserve"> </w:t>
      </w:r>
    </w:p>
    <w:p w14:paraId="348CD681" w14:textId="77777777" w:rsidR="009B601B" w:rsidRPr="009B601B" w:rsidRDefault="009B601B" w:rsidP="009B601B">
      <w:pPr>
        <w:spacing w:after="0" w:line="240" w:lineRule="auto"/>
        <w:ind w:right="57"/>
        <w:jc w:val="both"/>
        <w:rPr>
          <w:rStyle w:val="tpa1"/>
          <w:rFonts w:ascii="Trebuchet MS" w:hAnsi="Trebuchet MS"/>
          <w:noProof/>
          <w:sz w:val="24"/>
          <w:szCs w:val="24"/>
          <w:lang w:val="ro-RO" w:eastAsia="ar-SA"/>
        </w:rPr>
      </w:pPr>
      <w:r w:rsidRPr="009B601B">
        <w:rPr>
          <w:rStyle w:val="tpa1"/>
          <w:rFonts w:ascii="Trebuchet MS" w:hAnsi="Trebuchet MS"/>
          <w:b/>
          <w:noProof/>
          <w:sz w:val="24"/>
          <w:szCs w:val="24"/>
          <w:lang w:val="ro-RO"/>
        </w:rPr>
        <w:t>Art. 9.3.</w:t>
      </w:r>
      <w:r w:rsidRPr="009B601B">
        <w:rPr>
          <w:rStyle w:val="tpa1"/>
          <w:rFonts w:ascii="Trebuchet MS" w:hAnsi="Trebuchet MS"/>
          <w:noProof/>
          <w:sz w:val="24"/>
          <w:szCs w:val="24"/>
          <w:lang w:val="ro-RO"/>
        </w:rPr>
        <w:t xml:space="preserve">  Are dreptul să primească sumele reprezentând finanţarea, în condiţiile prevăzute în prezentul contract;</w:t>
      </w:r>
    </w:p>
    <w:p w14:paraId="1A0DDEC5" w14:textId="77777777" w:rsidR="009B601B" w:rsidRPr="009B601B" w:rsidRDefault="009B601B" w:rsidP="009B601B">
      <w:pPr>
        <w:spacing w:after="0" w:line="240" w:lineRule="auto"/>
        <w:ind w:right="57"/>
        <w:jc w:val="both"/>
        <w:rPr>
          <w:rStyle w:val="tpa1"/>
          <w:rFonts w:ascii="Trebuchet MS" w:hAnsi="Trebuchet MS"/>
          <w:noProof/>
          <w:sz w:val="24"/>
          <w:szCs w:val="24"/>
          <w:lang w:val="ro-RO"/>
        </w:rPr>
      </w:pPr>
      <w:r w:rsidRPr="009B601B">
        <w:rPr>
          <w:rStyle w:val="tpa1"/>
          <w:rFonts w:ascii="Trebuchet MS" w:hAnsi="Trebuchet MS"/>
          <w:b/>
          <w:noProof/>
          <w:sz w:val="24"/>
          <w:szCs w:val="24"/>
          <w:lang w:val="ro-RO"/>
        </w:rPr>
        <w:t>Art. 9.4.</w:t>
      </w:r>
      <w:r w:rsidRPr="009B601B">
        <w:rPr>
          <w:rStyle w:val="tpa1"/>
          <w:rFonts w:ascii="Trebuchet MS" w:hAnsi="Trebuchet MS"/>
          <w:noProof/>
          <w:sz w:val="24"/>
          <w:szCs w:val="24"/>
          <w:lang w:val="ro-RO"/>
        </w:rPr>
        <w:t xml:space="preserve">  Se obligă să utilizeze finanţarea numai în scopul realizării </w:t>
      </w:r>
      <w:r w:rsidRPr="009B601B">
        <w:rPr>
          <w:rStyle w:val="tal1"/>
          <w:rFonts w:ascii="Trebuchet MS" w:hAnsi="Trebuchet MS"/>
          <w:noProof/>
          <w:sz w:val="24"/>
          <w:szCs w:val="24"/>
          <w:lang w:val="ro-RO"/>
        </w:rPr>
        <w:t>proiectului</w:t>
      </w:r>
      <w:r w:rsidRPr="009B601B">
        <w:rPr>
          <w:rFonts w:ascii="Trebuchet MS" w:hAnsi="Trebuchet MS"/>
          <w:b/>
          <w:noProof/>
          <w:sz w:val="24"/>
          <w:szCs w:val="24"/>
          <w:lang w:val="ro-RO"/>
        </w:rPr>
        <w:t xml:space="preserve"> </w:t>
      </w:r>
      <w:r w:rsidRPr="009B601B">
        <w:rPr>
          <w:rStyle w:val="tpa1"/>
          <w:rFonts w:ascii="Trebuchet MS" w:hAnsi="Trebuchet MS"/>
          <w:b/>
          <w:noProof/>
          <w:sz w:val="24"/>
          <w:szCs w:val="24"/>
          <w:lang w:val="ro-RO"/>
        </w:rPr>
        <w:t xml:space="preserve"> </w:t>
      </w:r>
      <w:r w:rsidRPr="009B601B">
        <w:rPr>
          <w:rFonts w:ascii="Trebuchet MS" w:hAnsi="Trebuchet MS"/>
          <w:b/>
          <w:sz w:val="24"/>
          <w:szCs w:val="24"/>
          <w:lang w:val="ro-RO"/>
        </w:rPr>
        <w:t>…………………..</w:t>
      </w:r>
    </w:p>
    <w:p w14:paraId="2127ED81" w14:textId="77777777" w:rsidR="009B601B" w:rsidRPr="009B601B" w:rsidRDefault="009B601B" w:rsidP="009B601B">
      <w:pPr>
        <w:spacing w:after="0" w:line="240" w:lineRule="auto"/>
        <w:ind w:right="57"/>
        <w:jc w:val="both"/>
        <w:rPr>
          <w:rStyle w:val="tpa1"/>
          <w:rFonts w:ascii="Trebuchet MS" w:hAnsi="Trebuchet MS"/>
          <w:noProof/>
          <w:sz w:val="24"/>
          <w:szCs w:val="24"/>
          <w:lang w:val="ro-RO"/>
        </w:rPr>
      </w:pPr>
      <w:r w:rsidRPr="009B601B">
        <w:rPr>
          <w:rStyle w:val="tpa1"/>
          <w:rFonts w:ascii="Trebuchet MS" w:hAnsi="Trebuchet MS"/>
          <w:b/>
          <w:noProof/>
          <w:sz w:val="24"/>
          <w:szCs w:val="24"/>
          <w:lang w:val="ro-RO"/>
        </w:rPr>
        <w:t xml:space="preserve">Art. 9.5. </w:t>
      </w:r>
      <w:r w:rsidRPr="009B601B">
        <w:rPr>
          <w:rStyle w:val="tpa1"/>
          <w:rFonts w:ascii="Trebuchet MS" w:hAnsi="Trebuchet MS"/>
          <w:noProof/>
          <w:sz w:val="24"/>
          <w:szCs w:val="24"/>
          <w:lang w:val="ro-RO"/>
        </w:rPr>
        <w:t xml:space="preserve"> Se obligă să respecte etapele realizării </w:t>
      </w:r>
      <w:r w:rsidRPr="009B601B">
        <w:rPr>
          <w:rStyle w:val="tal1"/>
          <w:rFonts w:ascii="Trebuchet MS" w:hAnsi="Trebuchet MS"/>
          <w:noProof/>
          <w:sz w:val="24"/>
          <w:szCs w:val="24"/>
          <w:lang w:val="ro-RO"/>
        </w:rPr>
        <w:t>proiectului</w:t>
      </w:r>
      <w:r w:rsidRPr="009B601B">
        <w:rPr>
          <w:rStyle w:val="tpa1"/>
          <w:rFonts w:ascii="Trebuchet MS" w:hAnsi="Trebuchet MS"/>
          <w:noProof/>
          <w:sz w:val="24"/>
          <w:szCs w:val="24"/>
          <w:lang w:val="ro-RO"/>
        </w:rPr>
        <w:t xml:space="preserve"> în conformitate cu prevederile  din cererea de finanțare aprobată;</w:t>
      </w:r>
    </w:p>
    <w:p w14:paraId="13CF41B6" w14:textId="77777777" w:rsidR="009B601B" w:rsidRPr="009B601B" w:rsidRDefault="009B601B" w:rsidP="009B601B">
      <w:pPr>
        <w:pStyle w:val="BodyText"/>
        <w:rPr>
          <w:rStyle w:val="salnbdy"/>
          <w:rFonts w:ascii="Trebuchet MS" w:hAnsi="Trebuchet MS"/>
          <w:szCs w:val="24"/>
        </w:rPr>
      </w:pPr>
      <w:r w:rsidRPr="009B601B">
        <w:rPr>
          <w:rStyle w:val="tpa1"/>
          <w:rFonts w:ascii="Trebuchet MS" w:eastAsiaTheme="majorEastAsia" w:hAnsi="Trebuchet MS"/>
          <w:b/>
          <w:noProof/>
          <w:szCs w:val="24"/>
        </w:rPr>
        <w:t>Art. 9.6.</w:t>
      </w:r>
      <w:r w:rsidRPr="009B601B">
        <w:rPr>
          <w:rStyle w:val="tpa1"/>
          <w:rFonts w:ascii="Trebuchet MS" w:eastAsiaTheme="majorEastAsia" w:hAnsi="Trebuchet MS"/>
          <w:noProof/>
          <w:szCs w:val="24"/>
        </w:rPr>
        <w:t xml:space="preserve">  </w:t>
      </w:r>
      <w:r w:rsidRPr="009B601B">
        <w:rPr>
          <w:rStyle w:val="tpa1"/>
          <w:rFonts w:ascii="Trebuchet MS" w:eastAsiaTheme="majorEastAsia" w:hAnsi="Trebuchet MS"/>
          <w:b/>
          <w:noProof/>
          <w:szCs w:val="24"/>
        </w:rPr>
        <w:t>(1)</w:t>
      </w:r>
      <w:r w:rsidRPr="009B601B">
        <w:rPr>
          <w:rStyle w:val="tpa1"/>
          <w:rFonts w:ascii="Trebuchet MS" w:eastAsiaTheme="majorEastAsia" w:hAnsi="Trebuchet MS"/>
          <w:noProof/>
          <w:szCs w:val="24"/>
        </w:rPr>
        <w:t xml:space="preserve"> Are obligaţia ca atunci când pentru îndeplinirea proiectului, acesta achiziţionează produse/ servicii să respecte prevederile legale în materia achiziţiilor publice, respectiv </w:t>
      </w:r>
      <w:r w:rsidRPr="009B601B">
        <w:rPr>
          <w:rStyle w:val="salnbdy"/>
          <w:rFonts w:ascii="Trebuchet MS" w:hAnsi="Trebuchet MS"/>
          <w:szCs w:val="24"/>
        </w:rPr>
        <w:t xml:space="preserve">ale </w:t>
      </w:r>
      <w:hyperlink r:id="rId8" w:history="1">
        <w:r w:rsidRPr="009B601B">
          <w:rPr>
            <w:rStyle w:val="Hyperlink"/>
            <w:rFonts w:ascii="Trebuchet MS" w:hAnsi="Trebuchet MS"/>
            <w:color w:val="auto"/>
            <w:szCs w:val="24"/>
            <w:u w:val="none"/>
          </w:rPr>
          <w:t>Legii nr. 98/2016</w:t>
        </w:r>
      </w:hyperlink>
      <w:r w:rsidRPr="009B601B">
        <w:rPr>
          <w:rStyle w:val="salnbdy"/>
          <w:rFonts w:ascii="Trebuchet MS" w:hAnsi="Trebuchet MS"/>
          <w:szCs w:val="24"/>
        </w:rPr>
        <w:t xml:space="preserve"> privind achizițiile publice, cu completările ulterioare și ale </w:t>
      </w:r>
      <w:hyperlink r:id="rId9" w:history="1">
        <w:r w:rsidRPr="009B601B">
          <w:rPr>
            <w:rStyle w:val="Hyperlink"/>
            <w:rFonts w:ascii="Trebuchet MS" w:hAnsi="Trebuchet MS"/>
            <w:color w:val="auto"/>
            <w:szCs w:val="24"/>
            <w:u w:val="none"/>
          </w:rPr>
          <w:t>Hotărârii Guvernului nr. 395/2016</w:t>
        </w:r>
      </w:hyperlink>
      <w:r w:rsidRPr="009B601B">
        <w:rPr>
          <w:rStyle w:val="salnbdy"/>
          <w:rFonts w:ascii="Trebuchet MS" w:hAnsi="Trebuchet MS"/>
          <w:szCs w:val="24"/>
        </w:rPr>
        <w:t xml:space="preserve"> pentru aprobarea </w:t>
      </w:r>
      <w:hyperlink r:id="rId10" w:history="1">
        <w:r w:rsidRPr="009B601B">
          <w:rPr>
            <w:rStyle w:val="Hyperlink"/>
            <w:rFonts w:ascii="Trebuchet MS" w:hAnsi="Trebuchet MS"/>
            <w:color w:val="auto"/>
            <w:szCs w:val="24"/>
            <w:u w:val="none"/>
          </w:rPr>
          <w:t>Normelor metodologice</w:t>
        </w:r>
      </w:hyperlink>
      <w:r w:rsidRPr="009B601B">
        <w:rPr>
          <w:rStyle w:val="salnbdy"/>
          <w:rFonts w:ascii="Trebuchet MS" w:hAnsi="Trebuchet MS"/>
          <w:szCs w:val="24"/>
        </w:rPr>
        <w:t xml:space="preserve"> de aplicare a prevederilor referitoare la atribuirea contractului de achiziție publică/acordului-cadru din </w:t>
      </w:r>
      <w:hyperlink r:id="rId11" w:history="1">
        <w:r w:rsidRPr="009B601B">
          <w:rPr>
            <w:rStyle w:val="Hyperlink"/>
            <w:rFonts w:ascii="Trebuchet MS" w:hAnsi="Trebuchet MS"/>
            <w:color w:val="auto"/>
            <w:szCs w:val="24"/>
            <w:u w:val="none"/>
          </w:rPr>
          <w:t>Legea nr. 98/2016</w:t>
        </w:r>
      </w:hyperlink>
      <w:r w:rsidRPr="009B601B">
        <w:rPr>
          <w:rStyle w:val="salnbdy"/>
          <w:rFonts w:ascii="Trebuchet MS" w:hAnsi="Trebuchet MS"/>
          <w:szCs w:val="24"/>
        </w:rPr>
        <w:t xml:space="preserve"> privind achizițiile publice, cu modificările și completările ulterioare. </w:t>
      </w:r>
    </w:p>
    <w:p w14:paraId="1118A069" w14:textId="77777777" w:rsidR="009B601B" w:rsidRPr="009B601B" w:rsidRDefault="009B601B" w:rsidP="009B601B">
      <w:pPr>
        <w:pStyle w:val="BodyText"/>
        <w:rPr>
          <w:rStyle w:val="salnbdy"/>
          <w:rFonts w:ascii="Trebuchet MS" w:hAnsi="Trebuchet MS"/>
          <w:szCs w:val="24"/>
        </w:rPr>
      </w:pPr>
      <w:r w:rsidRPr="009B601B">
        <w:rPr>
          <w:rStyle w:val="salnbdy"/>
          <w:rFonts w:ascii="Trebuchet MS" w:hAnsi="Trebuchet MS"/>
          <w:b/>
          <w:szCs w:val="24"/>
        </w:rPr>
        <w:t>(2)</w:t>
      </w:r>
      <w:r w:rsidRPr="009B601B">
        <w:rPr>
          <w:rStyle w:val="salnbdy"/>
          <w:rFonts w:ascii="Trebuchet MS" w:hAnsi="Trebuchet MS"/>
          <w:szCs w:val="24"/>
        </w:rPr>
        <w:t xml:space="preserve"> Beneficiarii au obligația de a achiziționa bunurile și serviciile cu respectarea principiilor prevăzute în legislația în vigoare privind gestionarea fondurilor publice, inclusiv "Principiul celor 3 E": </w:t>
      </w:r>
      <w:r w:rsidRPr="009B601B">
        <w:rPr>
          <w:rStyle w:val="salnbdy"/>
          <w:rFonts w:ascii="Trebuchet MS" w:hAnsi="Trebuchet MS"/>
          <w:i/>
          <w:szCs w:val="24"/>
        </w:rPr>
        <w:t>economicitate, eficiență și eficacitate</w:t>
      </w:r>
      <w:r w:rsidRPr="009B601B">
        <w:rPr>
          <w:rStyle w:val="salnbdy"/>
          <w:rFonts w:ascii="Trebuchet MS" w:hAnsi="Trebuchet MS"/>
          <w:szCs w:val="24"/>
        </w:rPr>
        <w:t>;</w:t>
      </w:r>
    </w:p>
    <w:p w14:paraId="78CEA5F2" w14:textId="77777777" w:rsidR="009B601B" w:rsidRPr="009B601B" w:rsidRDefault="009B601B" w:rsidP="009B601B">
      <w:pPr>
        <w:pStyle w:val="BodyText"/>
        <w:rPr>
          <w:rFonts w:ascii="Trebuchet MS" w:hAnsi="Trebuchet MS"/>
          <w:szCs w:val="24"/>
        </w:rPr>
      </w:pPr>
      <w:r w:rsidRPr="009B601B">
        <w:rPr>
          <w:rFonts w:ascii="Trebuchet MS" w:eastAsia="Calibri" w:hAnsi="Trebuchet MS"/>
          <w:b/>
          <w:bCs/>
          <w:szCs w:val="24"/>
        </w:rPr>
        <w:t xml:space="preserve">(3) </w:t>
      </w:r>
      <w:r w:rsidRPr="009B601B">
        <w:rPr>
          <w:rStyle w:val="salnbdy"/>
          <w:rFonts w:ascii="Trebuchet MS" w:hAnsi="Trebuchet MS"/>
          <w:szCs w:val="24"/>
        </w:rPr>
        <w:t>Achizițiile realizate să respecte calendarul de activități al proiectului;</w:t>
      </w:r>
      <w:r w:rsidRPr="009B601B">
        <w:rPr>
          <w:rFonts w:ascii="Trebuchet MS" w:hAnsi="Trebuchet MS"/>
          <w:szCs w:val="24"/>
        </w:rPr>
        <w:t xml:space="preserve"> </w:t>
      </w:r>
    </w:p>
    <w:p w14:paraId="2AC131E5" w14:textId="77777777" w:rsidR="009B601B" w:rsidRPr="009B601B" w:rsidRDefault="009B601B" w:rsidP="009B601B">
      <w:pPr>
        <w:pStyle w:val="BodyText"/>
        <w:rPr>
          <w:rFonts w:ascii="Trebuchet MS" w:hAnsi="Trebuchet MS"/>
          <w:szCs w:val="24"/>
        </w:rPr>
      </w:pPr>
      <w:r w:rsidRPr="009B601B">
        <w:rPr>
          <w:rFonts w:ascii="Trebuchet MS" w:eastAsia="Calibri" w:hAnsi="Trebuchet MS"/>
          <w:b/>
          <w:bCs/>
          <w:szCs w:val="24"/>
        </w:rPr>
        <w:t xml:space="preserve">(4) </w:t>
      </w:r>
      <w:r w:rsidRPr="009B601B">
        <w:rPr>
          <w:rFonts w:ascii="Trebuchet MS" w:hAnsi="Trebuchet MS"/>
          <w:b/>
          <w:szCs w:val="24"/>
        </w:rPr>
        <w:t>Răspunderea în ceea ce privește procedurile de achiziționare a bunurilor și serviciilor cade în sarcina beneficiarului contractelor de finanțare</w:t>
      </w:r>
      <w:r w:rsidRPr="009B601B">
        <w:rPr>
          <w:rFonts w:ascii="Trebuchet MS" w:hAnsi="Trebuchet MS"/>
          <w:szCs w:val="24"/>
        </w:rPr>
        <w:t>.</w:t>
      </w:r>
    </w:p>
    <w:p w14:paraId="50A3F721" w14:textId="77777777" w:rsidR="009B601B" w:rsidRPr="009B601B" w:rsidRDefault="009B601B" w:rsidP="009B601B">
      <w:pPr>
        <w:pStyle w:val="BodyText"/>
        <w:rPr>
          <w:rStyle w:val="salnbdy"/>
          <w:rFonts w:ascii="Trebuchet MS" w:hAnsi="Trebuchet MS"/>
          <w:color w:val="FF0000"/>
          <w:szCs w:val="24"/>
        </w:rPr>
      </w:pPr>
      <w:r w:rsidRPr="009B601B">
        <w:rPr>
          <w:rFonts w:ascii="Trebuchet MS" w:eastAsia="Calibri" w:hAnsi="Trebuchet MS"/>
          <w:b/>
          <w:szCs w:val="24"/>
        </w:rPr>
        <w:t>(2)</w:t>
      </w:r>
      <w:r w:rsidRPr="009B601B">
        <w:rPr>
          <w:rFonts w:ascii="Trebuchet MS" w:eastAsia="Calibri" w:hAnsi="Trebuchet MS"/>
          <w:szCs w:val="24"/>
        </w:rPr>
        <w:t xml:space="preserve"> Fiecare beneficiar va depune ca anexă la cererea de rambursare  </w:t>
      </w:r>
      <w:r w:rsidRPr="009B601B">
        <w:rPr>
          <w:rFonts w:ascii="Trebuchet MS" w:eastAsia="Calibri" w:hAnsi="Trebuchet MS"/>
          <w:i/>
          <w:szCs w:val="24"/>
        </w:rPr>
        <w:t>Declarația privind implementarea proiectului</w:t>
      </w:r>
      <w:r w:rsidRPr="009B601B">
        <w:rPr>
          <w:rFonts w:ascii="Trebuchet MS" w:hAnsi="Trebuchet MS"/>
          <w:szCs w:val="24"/>
        </w:rPr>
        <w:t>;</w:t>
      </w:r>
    </w:p>
    <w:p w14:paraId="3D4C9E21" w14:textId="77777777" w:rsidR="009B601B" w:rsidRPr="009B601B" w:rsidRDefault="009B601B" w:rsidP="009B601B">
      <w:pPr>
        <w:autoSpaceDE w:val="0"/>
        <w:autoSpaceDN w:val="0"/>
        <w:adjustRightInd w:val="0"/>
        <w:spacing w:after="0" w:line="240" w:lineRule="auto"/>
        <w:ind w:right="57"/>
        <w:jc w:val="both"/>
        <w:rPr>
          <w:rStyle w:val="tpa1"/>
          <w:rFonts w:ascii="Trebuchet MS" w:hAnsi="Trebuchet MS"/>
          <w:noProof/>
          <w:sz w:val="24"/>
          <w:szCs w:val="24"/>
          <w:lang w:val="ro-RO" w:eastAsia="ar-SA"/>
        </w:rPr>
      </w:pPr>
      <w:r w:rsidRPr="009B601B">
        <w:rPr>
          <w:rStyle w:val="tpa1"/>
          <w:rFonts w:ascii="Trebuchet MS" w:hAnsi="Trebuchet MS"/>
          <w:b/>
          <w:noProof/>
          <w:sz w:val="24"/>
          <w:szCs w:val="24"/>
          <w:lang w:val="ro-RO"/>
        </w:rPr>
        <w:t>Art. 9.7.</w:t>
      </w:r>
      <w:r w:rsidRPr="009B601B">
        <w:rPr>
          <w:rStyle w:val="tpa1"/>
          <w:rFonts w:ascii="Trebuchet MS" w:hAnsi="Trebuchet MS"/>
          <w:noProof/>
          <w:sz w:val="24"/>
          <w:szCs w:val="24"/>
          <w:lang w:val="ro-RO"/>
        </w:rPr>
        <w:t xml:space="preserve">  Se obligă să înregistreze, corect şi la zi, în evidenţele sale contabile toate operaţiunile economico-financiare ale proiectului, pe durata derulării contractului,  şi să le prezinte Finanţatorului ori de câte ori îi sunt solicitate; </w:t>
      </w:r>
    </w:p>
    <w:p w14:paraId="3F5B3C78" w14:textId="77777777" w:rsidR="009B601B" w:rsidRPr="009B601B" w:rsidRDefault="009B601B" w:rsidP="009B601B">
      <w:pPr>
        <w:spacing w:after="0" w:line="240" w:lineRule="auto"/>
        <w:ind w:right="57"/>
        <w:jc w:val="both"/>
        <w:rPr>
          <w:rStyle w:val="tpa1"/>
          <w:rFonts w:ascii="Trebuchet MS" w:hAnsi="Trebuchet MS"/>
          <w:noProof/>
          <w:sz w:val="24"/>
          <w:szCs w:val="24"/>
          <w:lang w:val="ro-RO"/>
        </w:rPr>
      </w:pPr>
      <w:r w:rsidRPr="009B601B">
        <w:rPr>
          <w:rStyle w:val="tpa1"/>
          <w:rFonts w:ascii="Trebuchet MS" w:hAnsi="Trebuchet MS"/>
          <w:b/>
          <w:noProof/>
          <w:sz w:val="24"/>
          <w:szCs w:val="24"/>
          <w:lang w:val="ro-RO"/>
        </w:rPr>
        <w:lastRenderedPageBreak/>
        <w:t>Art. 9.8.</w:t>
      </w:r>
      <w:r w:rsidRPr="009B601B">
        <w:rPr>
          <w:rStyle w:val="tpa1"/>
          <w:rFonts w:ascii="Trebuchet MS" w:hAnsi="Trebuchet MS"/>
          <w:noProof/>
          <w:sz w:val="24"/>
          <w:szCs w:val="24"/>
          <w:lang w:val="ro-RO"/>
        </w:rPr>
        <w:t xml:space="preserve">  Se obligă să întocmească exact şi corect toate documentele justificative privind utilizarea finanţării;</w:t>
      </w:r>
    </w:p>
    <w:p w14:paraId="2A2B9153" w14:textId="77777777" w:rsidR="009B601B" w:rsidRPr="009B601B" w:rsidRDefault="009B601B" w:rsidP="009B601B">
      <w:pPr>
        <w:spacing w:after="0" w:line="240" w:lineRule="auto"/>
        <w:ind w:right="57"/>
        <w:jc w:val="both"/>
        <w:rPr>
          <w:rStyle w:val="tpa1"/>
          <w:rFonts w:ascii="Trebuchet MS" w:hAnsi="Trebuchet MS"/>
          <w:noProof/>
          <w:sz w:val="24"/>
          <w:szCs w:val="24"/>
          <w:lang w:val="ro-RO"/>
        </w:rPr>
      </w:pPr>
      <w:r w:rsidRPr="009B601B">
        <w:rPr>
          <w:rStyle w:val="tpa1"/>
          <w:rFonts w:ascii="Trebuchet MS" w:hAnsi="Trebuchet MS"/>
          <w:b/>
          <w:noProof/>
          <w:sz w:val="24"/>
          <w:szCs w:val="24"/>
          <w:lang w:val="ro-RO"/>
        </w:rPr>
        <w:t>Art. 9.9</w:t>
      </w:r>
      <w:r w:rsidRPr="009B601B">
        <w:rPr>
          <w:rStyle w:val="tpa1"/>
          <w:rFonts w:ascii="Trebuchet MS" w:hAnsi="Trebuchet MS"/>
          <w:noProof/>
          <w:sz w:val="24"/>
          <w:szCs w:val="24"/>
          <w:lang w:val="ro-RO"/>
        </w:rPr>
        <w:t>. Se obligă să accepte controlul şi verificările Finanţatorului în legătură cu modul de utilizare a fondurilor ce constituie finanţarea primită;</w:t>
      </w:r>
    </w:p>
    <w:p w14:paraId="6472ECCD" w14:textId="77777777" w:rsidR="009B601B" w:rsidRPr="009B601B" w:rsidRDefault="009B601B" w:rsidP="009B601B">
      <w:pPr>
        <w:spacing w:after="0" w:line="240" w:lineRule="auto"/>
        <w:ind w:right="57"/>
        <w:jc w:val="both"/>
        <w:rPr>
          <w:rStyle w:val="tpa1"/>
          <w:rFonts w:ascii="Trebuchet MS" w:hAnsi="Trebuchet MS"/>
          <w:noProof/>
          <w:sz w:val="24"/>
          <w:szCs w:val="24"/>
          <w:lang w:val="ro-RO"/>
        </w:rPr>
      </w:pPr>
      <w:r w:rsidRPr="009B601B">
        <w:rPr>
          <w:rStyle w:val="tpa1"/>
          <w:rFonts w:ascii="Trebuchet MS" w:hAnsi="Trebuchet MS"/>
          <w:b/>
          <w:noProof/>
          <w:sz w:val="24"/>
          <w:szCs w:val="24"/>
          <w:lang w:val="ro-RO"/>
        </w:rPr>
        <w:t>Art. 9.10</w:t>
      </w:r>
      <w:r w:rsidRPr="009B601B">
        <w:rPr>
          <w:rStyle w:val="tpa1"/>
          <w:rFonts w:ascii="Trebuchet MS" w:hAnsi="Trebuchet MS"/>
          <w:noProof/>
          <w:sz w:val="24"/>
          <w:szCs w:val="24"/>
          <w:lang w:val="ro-RO"/>
        </w:rPr>
        <w:t>. Se  obligă să prezinte documentele justificative privind utilizarea finanţării, cât şi pentru suma ce reprezintă contribuţia proprie, în xerocopie, ce vor fi certificate cu originalul;</w:t>
      </w:r>
    </w:p>
    <w:p w14:paraId="27F35189" w14:textId="77777777" w:rsidR="009B601B" w:rsidRPr="009B601B" w:rsidRDefault="009B601B" w:rsidP="009B601B">
      <w:pPr>
        <w:spacing w:after="0" w:line="240" w:lineRule="auto"/>
        <w:ind w:right="57"/>
        <w:jc w:val="both"/>
        <w:rPr>
          <w:rFonts w:ascii="Trebuchet MS" w:hAnsi="Trebuchet MS"/>
          <w:noProof/>
          <w:sz w:val="24"/>
          <w:szCs w:val="24"/>
          <w:lang w:val="ro-RO"/>
        </w:rPr>
      </w:pPr>
      <w:r w:rsidRPr="009B601B">
        <w:rPr>
          <w:rFonts w:ascii="Trebuchet MS" w:hAnsi="Trebuchet MS"/>
          <w:b/>
          <w:noProof/>
          <w:sz w:val="24"/>
          <w:szCs w:val="24"/>
          <w:lang w:val="ro-RO"/>
        </w:rPr>
        <w:t>Art. 9.11</w:t>
      </w:r>
      <w:r w:rsidRPr="009B601B">
        <w:rPr>
          <w:rFonts w:ascii="Trebuchet MS" w:hAnsi="Trebuchet MS"/>
          <w:noProof/>
          <w:sz w:val="24"/>
          <w:szCs w:val="24"/>
          <w:lang w:val="ro-RO"/>
        </w:rPr>
        <w:t>. Se obligă să respecte prevederile actului constitutiv şi ale statutului propriu;</w:t>
      </w:r>
    </w:p>
    <w:p w14:paraId="3C8BBF2D" w14:textId="77777777" w:rsidR="009B601B" w:rsidRPr="009B601B" w:rsidRDefault="009B601B" w:rsidP="009B601B">
      <w:pPr>
        <w:spacing w:after="0" w:line="240" w:lineRule="auto"/>
        <w:ind w:right="57"/>
        <w:jc w:val="both"/>
        <w:rPr>
          <w:rFonts w:ascii="Trebuchet MS" w:hAnsi="Trebuchet MS"/>
          <w:noProof/>
          <w:sz w:val="24"/>
          <w:szCs w:val="24"/>
          <w:lang w:val="ro-RO"/>
        </w:rPr>
      </w:pPr>
      <w:r w:rsidRPr="009B601B">
        <w:rPr>
          <w:rFonts w:ascii="Trebuchet MS" w:hAnsi="Trebuchet MS"/>
          <w:b/>
          <w:noProof/>
          <w:sz w:val="24"/>
          <w:szCs w:val="24"/>
          <w:lang w:val="ro-RO"/>
        </w:rPr>
        <w:t>Art. 9.12</w:t>
      </w:r>
      <w:r w:rsidRPr="009B601B">
        <w:rPr>
          <w:rFonts w:ascii="Trebuchet MS" w:hAnsi="Trebuchet MS"/>
          <w:noProof/>
          <w:sz w:val="24"/>
          <w:szCs w:val="24"/>
          <w:lang w:val="ro-RO"/>
        </w:rPr>
        <w:t>. Se obligă să respecte prevederile Legii nr. 190/ 2018  de punere în aplicare a Regulamentului U.E nr. 679/2016 privind prelucrearea datelor cu caracter personal;</w:t>
      </w:r>
    </w:p>
    <w:p w14:paraId="5831E2FC" w14:textId="77777777" w:rsidR="009B601B" w:rsidRPr="009B601B" w:rsidRDefault="009B601B" w:rsidP="009B601B">
      <w:pPr>
        <w:spacing w:after="0" w:line="240" w:lineRule="auto"/>
        <w:ind w:right="57"/>
        <w:jc w:val="both"/>
        <w:rPr>
          <w:rFonts w:ascii="Trebuchet MS" w:hAnsi="Trebuchet MS"/>
          <w:noProof/>
          <w:sz w:val="24"/>
          <w:szCs w:val="24"/>
          <w:lang w:val="ro-RO"/>
        </w:rPr>
      </w:pPr>
      <w:r w:rsidRPr="009B601B">
        <w:rPr>
          <w:rFonts w:ascii="Trebuchet MS" w:hAnsi="Trebuchet MS"/>
          <w:b/>
          <w:noProof/>
          <w:sz w:val="24"/>
          <w:szCs w:val="24"/>
          <w:lang w:val="ro-RO"/>
        </w:rPr>
        <w:t xml:space="preserve">Art. 9.13. </w:t>
      </w:r>
      <w:r w:rsidRPr="009B601B">
        <w:rPr>
          <w:rFonts w:ascii="Trebuchet MS" w:hAnsi="Trebuchet MS"/>
          <w:noProof/>
          <w:sz w:val="24"/>
          <w:szCs w:val="24"/>
          <w:lang w:val="ro-RO"/>
        </w:rPr>
        <w:t xml:space="preserve"> Beneficiarul va lua toate măsurile necesare pentru a permite vizite de monitorizare, control şi audit ale Autorităţii Finanţatoare şi ale Curţii de Conturi, punând la dispoziţie toate documentele solicitate;</w:t>
      </w:r>
    </w:p>
    <w:p w14:paraId="0CDDBBE3" w14:textId="77777777" w:rsidR="009B601B" w:rsidRPr="009B601B" w:rsidRDefault="009B601B" w:rsidP="009B601B">
      <w:pPr>
        <w:spacing w:after="0" w:line="240" w:lineRule="auto"/>
        <w:ind w:right="57"/>
        <w:jc w:val="both"/>
        <w:rPr>
          <w:rFonts w:ascii="Trebuchet MS" w:hAnsi="Trebuchet MS"/>
          <w:noProof/>
          <w:sz w:val="24"/>
          <w:szCs w:val="24"/>
          <w:lang w:val="ro-RO"/>
        </w:rPr>
      </w:pPr>
      <w:r w:rsidRPr="009B601B">
        <w:rPr>
          <w:rFonts w:ascii="Trebuchet MS" w:hAnsi="Trebuchet MS"/>
          <w:b/>
          <w:noProof/>
          <w:sz w:val="24"/>
          <w:szCs w:val="24"/>
          <w:lang w:val="ro-RO"/>
        </w:rPr>
        <w:t>Art. 9.14</w:t>
      </w:r>
      <w:r w:rsidRPr="009B601B">
        <w:rPr>
          <w:rFonts w:ascii="Trebuchet MS" w:hAnsi="Trebuchet MS"/>
          <w:noProof/>
          <w:sz w:val="24"/>
          <w:szCs w:val="24"/>
          <w:lang w:val="ro-RO"/>
        </w:rPr>
        <w:t>. Toate documentele originale cu privire la implementarea proiectului vor fi păstrate de beneficiar timp de cinci ani de la data încheierii prezentului contract;</w:t>
      </w:r>
    </w:p>
    <w:p w14:paraId="317D9AE1" w14:textId="77777777" w:rsidR="009B601B" w:rsidRPr="009B601B" w:rsidRDefault="009B601B" w:rsidP="009B601B">
      <w:pPr>
        <w:autoSpaceDE w:val="0"/>
        <w:autoSpaceDN w:val="0"/>
        <w:adjustRightInd w:val="0"/>
        <w:spacing w:after="0" w:line="240" w:lineRule="auto"/>
        <w:jc w:val="both"/>
        <w:rPr>
          <w:rFonts w:ascii="Trebuchet MS" w:hAnsi="Trebuchet MS"/>
          <w:noProof/>
          <w:sz w:val="24"/>
          <w:szCs w:val="24"/>
          <w:lang w:val="ro-RO"/>
        </w:rPr>
      </w:pPr>
      <w:r w:rsidRPr="009B601B">
        <w:rPr>
          <w:rFonts w:ascii="Trebuchet MS" w:hAnsi="Trebuchet MS"/>
          <w:b/>
          <w:noProof/>
          <w:sz w:val="24"/>
          <w:szCs w:val="24"/>
          <w:lang w:val="ro-RO"/>
        </w:rPr>
        <w:t>Art. 9.15. (1)</w:t>
      </w:r>
      <w:r w:rsidRPr="009B601B">
        <w:rPr>
          <w:rFonts w:ascii="Trebuchet MS" w:hAnsi="Trebuchet MS"/>
          <w:noProof/>
          <w:sz w:val="24"/>
          <w:szCs w:val="24"/>
          <w:lang w:val="ro-RO"/>
        </w:rPr>
        <w:t xml:space="preserve"> Beneficiarul are obligația de a realiza măsuri de informare și publicitate adaptate și corelate cu activitățile și anvergura proiectului. Toate materialele informative privind proiectul vor respecta următoarele reguli de identitate vizuală:</w:t>
      </w:r>
    </w:p>
    <w:p w14:paraId="3AAB720B" w14:textId="77777777" w:rsidR="009B601B" w:rsidRPr="009B601B" w:rsidRDefault="009B601B" w:rsidP="009B601B">
      <w:pPr>
        <w:autoSpaceDE w:val="0"/>
        <w:autoSpaceDN w:val="0"/>
        <w:adjustRightInd w:val="0"/>
        <w:spacing w:after="0" w:line="240" w:lineRule="auto"/>
        <w:jc w:val="both"/>
        <w:rPr>
          <w:rFonts w:ascii="Trebuchet MS" w:eastAsia="Calibri" w:hAnsi="Trebuchet MS"/>
          <w:sz w:val="24"/>
          <w:szCs w:val="24"/>
          <w:lang w:val="ro-RO"/>
        </w:rPr>
      </w:pPr>
      <w:r w:rsidRPr="009B601B">
        <w:rPr>
          <w:rFonts w:ascii="Trebuchet MS" w:eastAsia="Calibri" w:hAnsi="Trebuchet MS"/>
          <w:b/>
          <w:bCs/>
          <w:sz w:val="24"/>
          <w:szCs w:val="24"/>
          <w:lang w:val="ro-RO"/>
        </w:rPr>
        <w:t xml:space="preserve">(a) Pentru afişe: </w:t>
      </w:r>
      <w:r w:rsidRPr="009B601B">
        <w:rPr>
          <w:rFonts w:ascii="Trebuchet MS" w:eastAsia="Calibri" w:hAnsi="Trebuchet MS"/>
          <w:sz w:val="24"/>
          <w:szCs w:val="24"/>
          <w:lang w:val="ro-RO"/>
        </w:rPr>
        <w:t>sigla Agenției Naționale pentru Romi va fi amplasată în stânga sus şi sub ea va fi scris textul „Agenția Națională pentru Romi”. Sigla beneficiarului şi sigla Agenției Naționale pentru Romi vor avea aceeași dimensiune. Se va include în afiş şi textul: “Proiect finanțat nerambursabil din bugetul Agenției Naționale pentru Romi”;</w:t>
      </w:r>
    </w:p>
    <w:p w14:paraId="5E42F4B3" w14:textId="77777777" w:rsidR="009B601B" w:rsidRPr="009B601B" w:rsidRDefault="009B601B" w:rsidP="009B601B">
      <w:pPr>
        <w:autoSpaceDE w:val="0"/>
        <w:autoSpaceDN w:val="0"/>
        <w:adjustRightInd w:val="0"/>
        <w:spacing w:after="0" w:line="240" w:lineRule="auto"/>
        <w:jc w:val="both"/>
        <w:rPr>
          <w:rFonts w:ascii="Trebuchet MS" w:eastAsia="Calibri" w:hAnsi="Trebuchet MS"/>
          <w:sz w:val="24"/>
          <w:szCs w:val="24"/>
          <w:lang w:val="ro-RO"/>
        </w:rPr>
      </w:pPr>
      <w:r w:rsidRPr="009B601B">
        <w:rPr>
          <w:rFonts w:ascii="Trebuchet MS" w:eastAsia="Calibri" w:hAnsi="Trebuchet MS"/>
          <w:b/>
          <w:bCs/>
          <w:sz w:val="24"/>
          <w:szCs w:val="24"/>
          <w:lang w:val="ro-RO"/>
        </w:rPr>
        <w:t xml:space="preserve">(b) Pentru cataloage, pliante şi alte materiale publicitare, coperte de CD-uri, cărţi şi alte bunuri similare: </w:t>
      </w:r>
      <w:r w:rsidRPr="009B601B">
        <w:rPr>
          <w:rFonts w:ascii="Trebuchet MS" w:eastAsia="Calibri" w:hAnsi="Trebuchet MS"/>
          <w:sz w:val="24"/>
          <w:szCs w:val="24"/>
          <w:lang w:val="ro-RO"/>
        </w:rPr>
        <w:t>Pe coperta 1 în stânga sus sau stânga jos va fi tipărită sigla Agenției Naționale pentru Romi,</w:t>
      </w:r>
      <w:r w:rsidRPr="009B601B">
        <w:rPr>
          <w:rFonts w:ascii="Trebuchet MS" w:eastAsia="Calibri" w:hAnsi="Trebuchet MS"/>
          <w:b/>
          <w:bCs/>
          <w:sz w:val="24"/>
          <w:szCs w:val="24"/>
          <w:lang w:val="ro-RO"/>
        </w:rPr>
        <w:t xml:space="preserve"> </w:t>
      </w:r>
      <w:r w:rsidRPr="009B601B">
        <w:rPr>
          <w:rFonts w:ascii="Trebuchet MS" w:eastAsia="Calibri" w:hAnsi="Trebuchet MS"/>
          <w:sz w:val="24"/>
          <w:szCs w:val="24"/>
          <w:lang w:val="ro-RO"/>
        </w:rPr>
        <w:t>alături de sigla beneficiarului. Pe coperta se va menţiona: “</w:t>
      </w:r>
      <w:r w:rsidRPr="009B601B">
        <w:rPr>
          <w:rFonts w:ascii="Trebuchet MS" w:eastAsia="Calibri" w:hAnsi="Trebuchet MS"/>
          <w:i/>
          <w:iCs/>
          <w:sz w:val="24"/>
          <w:szCs w:val="24"/>
          <w:lang w:val="ro-RO"/>
        </w:rPr>
        <w:t>Acest material este publicat în cadrul proiectului</w:t>
      </w:r>
      <w:r w:rsidRPr="009B601B">
        <w:rPr>
          <w:rFonts w:ascii="Trebuchet MS" w:eastAsia="Calibri" w:hAnsi="Trebuchet MS"/>
          <w:sz w:val="24"/>
          <w:szCs w:val="24"/>
          <w:lang w:val="ro-RO"/>
        </w:rPr>
        <w:t xml:space="preserve"> ……</w:t>
      </w:r>
      <w:r w:rsidRPr="009B601B">
        <w:rPr>
          <w:rFonts w:ascii="Trebuchet MS" w:eastAsia="Calibri" w:hAnsi="Trebuchet MS"/>
          <w:i/>
          <w:iCs/>
          <w:sz w:val="24"/>
          <w:szCs w:val="24"/>
          <w:lang w:val="ro-RO"/>
        </w:rPr>
        <w:t xml:space="preserve">derulat de către……… cu sprijinul financiar al </w:t>
      </w:r>
      <w:r w:rsidRPr="009B601B">
        <w:rPr>
          <w:rFonts w:ascii="Trebuchet MS" w:eastAsia="Calibri" w:hAnsi="Trebuchet MS"/>
          <w:sz w:val="24"/>
          <w:szCs w:val="24"/>
          <w:lang w:val="ro-RO"/>
        </w:rPr>
        <w:t>Agenției Naționale pentru Romi</w:t>
      </w:r>
      <w:r w:rsidRPr="009B601B">
        <w:rPr>
          <w:rFonts w:ascii="Trebuchet MS" w:eastAsia="Calibri" w:hAnsi="Trebuchet MS"/>
          <w:i/>
          <w:iCs/>
          <w:sz w:val="24"/>
          <w:szCs w:val="24"/>
          <w:lang w:val="ro-RO"/>
        </w:rPr>
        <w:t>, prin</w:t>
      </w:r>
      <w:r w:rsidRPr="009B601B">
        <w:rPr>
          <w:rFonts w:ascii="Trebuchet MS" w:eastAsia="Calibri" w:hAnsi="Trebuchet MS"/>
          <w:sz w:val="24"/>
          <w:szCs w:val="24"/>
          <w:lang w:val="ro-RO"/>
        </w:rPr>
        <w:t xml:space="preserve"> </w:t>
      </w:r>
      <w:r w:rsidRPr="009B601B">
        <w:rPr>
          <w:rFonts w:ascii="Trebuchet MS" w:eastAsia="Calibri" w:hAnsi="Trebuchet MS"/>
          <w:i/>
          <w:iCs/>
          <w:sz w:val="24"/>
          <w:szCs w:val="24"/>
          <w:lang w:val="ro-RO"/>
        </w:rPr>
        <w:t>programul de finanțare nerambursabilă………. în anul …</w:t>
      </w:r>
      <w:r w:rsidRPr="009B601B">
        <w:rPr>
          <w:rFonts w:ascii="Trebuchet MS" w:eastAsia="Calibri" w:hAnsi="Trebuchet MS"/>
          <w:sz w:val="24"/>
          <w:szCs w:val="24"/>
          <w:lang w:val="ro-RO"/>
        </w:rPr>
        <w:t>” şi “</w:t>
      </w:r>
      <w:r w:rsidRPr="009B601B">
        <w:rPr>
          <w:rFonts w:ascii="Trebuchet MS" w:eastAsia="Calibri" w:hAnsi="Trebuchet MS"/>
          <w:i/>
          <w:iCs/>
          <w:sz w:val="24"/>
          <w:szCs w:val="24"/>
          <w:lang w:val="ro-RO"/>
        </w:rPr>
        <w:t>Conţinutul acestui material nu</w:t>
      </w:r>
      <w:r w:rsidRPr="009B601B">
        <w:rPr>
          <w:rFonts w:ascii="Trebuchet MS" w:eastAsia="Calibri" w:hAnsi="Trebuchet MS"/>
          <w:sz w:val="24"/>
          <w:szCs w:val="24"/>
          <w:lang w:val="ro-RO"/>
        </w:rPr>
        <w:t xml:space="preserve"> </w:t>
      </w:r>
      <w:r w:rsidRPr="009B601B">
        <w:rPr>
          <w:rFonts w:ascii="Trebuchet MS" w:eastAsia="Calibri" w:hAnsi="Trebuchet MS"/>
          <w:i/>
          <w:iCs/>
          <w:sz w:val="24"/>
          <w:szCs w:val="24"/>
          <w:lang w:val="ro-RO"/>
        </w:rPr>
        <w:t xml:space="preserve">reprezintă în mod necesar poziţia oficială a </w:t>
      </w:r>
      <w:r w:rsidRPr="009B601B">
        <w:rPr>
          <w:rFonts w:ascii="Trebuchet MS" w:eastAsia="Calibri" w:hAnsi="Trebuchet MS"/>
          <w:sz w:val="24"/>
          <w:szCs w:val="24"/>
          <w:lang w:val="ro-RO"/>
        </w:rPr>
        <w:t>Agenției Naționale pentru Romi”.</w:t>
      </w:r>
    </w:p>
    <w:p w14:paraId="49B255A9" w14:textId="77777777" w:rsidR="009B601B" w:rsidRPr="009B601B" w:rsidRDefault="009B601B" w:rsidP="009B601B">
      <w:pPr>
        <w:autoSpaceDE w:val="0"/>
        <w:autoSpaceDN w:val="0"/>
        <w:adjustRightInd w:val="0"/>
        <w:spacing w:after="0" w:line="240" w:lineRule="auto"/>
        <w:jc w:val="both"/>
        <w:rPr>
          <w:rFonts w:ascii="Trebuchet MS" w:eastAsia="Calibri" w:hAnsi="Trebuchet MS"/>
          <w:b/>
          <w:bCs/>
          <w:sz w:val="24"/>
          <w:szCs w:val="24"/>
          <w:lang w:val="ro-RO"/>
        </w:rPr>
      </w:pPr>
      <w:r w:rsidRPr="009B601B">
        <w:rPr>
          <w:rFonts w:ascii="Trebuchet MS" w:eastAsia="Calibri" w:hAnsi="Trebuchet MS"/>
          <w:b/>
          <w:bCs/>
          <w:sz w:val="24"/>
          <w:szCs w:val="24"/>
          <w:lang w:val="ro-RO"/>
        </w:rPr>
        <w:t>(c) Pentru clipuri video/audio</w:t>
      </w:r>
    </w:p>
    <w:p w14:paraId="598D1E0B" w14:textId="77777777" w:rsidR="009B601B" w:rsidRPr="009B601B" w:rsidRDefault="009B601B" w:rsidP="009B601B">
      <w:pPr>
        <w:autoSpaceDE w:val="0"/>
        <w:autoSpaceDN w:val="0"/>
        <w:adjustRightInd w:val="0"/>
        <w:spacing w:after="0" w:line="240" w:lineRule="auto"/>
        <w:jc w:val="both"/>
        <w:rPr>
          <w:rFonts w:ascii="Trebuchet MS" w:eastAsia="Calibri" w:hAnsi="Trebuchet MS"/>
          <w:sz w:val="24"/>
          <w:szCs w:val="24"/>
          <w:lang w:val="ro-RO"/>
        </w:rPr>
      </w:pPr>
      <w:r w:rsidRPr="009B601B">
        <w:rPr>
          <w:rFonts w:ascii="Trebuchet MS" w:eastAsia="Calibri" w:hAnsi="Trebuchet MS"/>
          <w:b/>
          <w:bCs/>
          <w:sz w:val="24"/>
          <w:szCs w:val="24"/>
          <w:lang w:val="ro-RO"/>
        </w:rPr>
        <w:t xml:space="preserve">(2) </w:t>
      </w:r>
      <w:r w:rsidRPr="009B601B">
        <w:rPr>
          <w:rFonts w:ascii="Trebuchet MS" w:eastAsia="Calibri" w:hAnsi="Trebuchet MS"/>
          <w:sz w:val="24"/>
          <w:szCs w:val="24"/>
          <w:lang w:val="ro-RO"/>
        </w:rPr>
        <w:t>În cazul unor clipuri video pregătite pentru difuzare publică prin televiziuni/pe casetă video se va insera sigla Agenției Naționale pentru Romi. Textele “Proiect finanțat nerambursabil din bugetul Agenției Naționale pentru Romi” și “Conținutul acestui material nu reprezintă în mod necesar poziţia oficială a Agenției Naționale pentru Romi” vor fi inserate/citite în mod obligatoriu în cazul clipurilor video/audio.</w:t>
      </w:r>
    </w:p>
    <w:p w14:paraId="15C66A2F" w14:textId="77777777" w:rsidR="009B601B" w:rsidRPr="009B601B" w:rsidRDefault="009B601B" w:rsidP="009B601B">
      <w:pPr>
        <w:autoSpaceDE w:val="0"/>
        <w:autoSpaceDN w:val="0"/>
        <w:adjustRightInd w:val="0"/>
        <w:spacing w:after="0" w:line="240" w:lineRule="auto"/>
        <w:jc w:val="both"/>
        <w:rPr>
          <w:rFonts w:ascii="Trebuchet MS" w:eastAsia="Calibri" w:hAnsi="Trebuchet MS"/>
          <w:sz w:val="24"/>
          <w:szCs w:val="24"/>
          <w:lang w:val="ro-RO"/>
        </w:rPr>
      </w:pPr>
      <w:r w:rsidRPr="009B601B">
        <w:rPr>
          <w:rFonts w:ascii="Trebuchet MS" w:eastAsia="Calibri" w:hAnsi="Trebuchet MS"/>
          <w:b/>
          <w:bCs/>
          <w:sz w:val="24"/>
          <w:szCs w:val="24"/>
          <w:lang w:val="ro-RO"/>
        </w:rPr>
        <w:t xml:space="preserve">(3) </w:t>
      </w:r>
      <w:r w:rsidRPr="009B601B">
        <w:rPr>
          <w:rFonts w:ascii="Trebuchet MS" w:eastAsia="Calibri" w:hAnsi="Trebuchet MS"/>
          <w:sz w:val="24"/>
          <w:szCs w:val="24"/>
          <w:lang w:val="ro-RO"/>
        </w:rPr>
        <w:t xml:space="preserve">Înainte de utilizarea siglei, lansarea în tipar a materialelor publicitare sau realizarea clipurilor audio/video, macheta sau textul clipului vor fi trimise spre informare Agenției Naționale pentru Romi. </w:t>
      </w:r>
    </w:p>
    <w:p w14:paraId="77E44CE9" w14:textId="77777777" w:rsidR="009B601B" w:rsidRPr="009B601B" w:rsidRDefault="009B601B" w:rsidP="009B601B">
      <w:pPr>
        <w:shd w:val="clear" w:color="auto" w:fill="FFFFFF"/>
        <w:autoSpaceDE w:val="0"/>
        <w:autoSpaceDN w:val="0"/>
        <w:adjustRightInd w:val="0"/>
        <w:spacing w:after="0" w:line="240" w:lineRule="auto"/>
        <w:jc w:val="both"/>
        <w:rPr>
          <w:rFonts w:ascii="Trebuchet MS" w:eastAsia="Calibri" w:hAnsi="Trebuchet MS"/>
          <w:sz w:val="24"/>
          <w:szCs w:val="24"/>
          <w:lang w:val="ro-RO"/>
        </w:rPr>
      </w:pPr>
      <w:r w:rsidRPr="009B601B">
        <w:rPr>
          <w:rFonts w:ascii="Trebuchet MS" w:eastAsia="Calibri" w:hAnsi="Trebuchet MS"/>
          <w:b/>
          <w:bCs/>
          <w:sz w:val="24"/>
          <w:szCs w:val="24"/>
          <w:lang w:val="ro-RO"/>
        </w:rPr>
        <w:t xml:space="preserve">(4) </w:t>
      </w:r>
      <w:r w:rsidRPr="009B601B">
        <w:rPr>
          <w:rFonts w:ascii="Trebuchet MS" w:eastAsia="Calibri" w:hAnsi="Trebuchet MS"/>
          <w:sz w:val="24"/>
          <w:szCs w:val="24"/>
          <w:lang w:val="ro-RO"/>
        </w:rPr>
        <w:t xml:space="preserve">Materialul va fi trimis cu cel puțin 5 zile lucrătoare înainte de data programată pentru intrarea în tipar pentru publicații de 1-5 pagini şi cu cel puțin 10 zile </w:t>
      </w:r>
      <w:r w:rsidRPr="009B601B">
        <w:rPr>
          <w:rFonts w:ascii="Trebuchet MS" w:eastAsia="Calibri" w:hAnsi="Trebuchet MS"/>
          <w:sz w:val="24"/>
          <w:szCs w:val="24"/>
          <w:lang w:val="ro-RO"/>
        </w:rPr>
        <w:lastRenderedPageBreak/>
        <w:t>lucrătoare pentru publicații mai mari. În caz contrar, cheltuielile de producere nu vor fi decontate din bugetul Agenției Naționale pentru Romi.</w:t>
      </w:r>
    </w:p>
    <w:p w14:paraId="0C677D8F" w14:textId="77777777" w:rsidR="009B601B" w:rsidRPr="009B601B" w:rsidRDefault="009B601B" w:rsidP="009B601B">
      <w:pPr>
        <w:shd w:val="clear" w:color="auto" w:fill="FFFFFF"/>
        <w:autoSpaceDE w:val="0"/>
        <w:autoSpaceDN w:val="0"/>
        <w:adjustRightInd w:val="0"/>
        <w:spacing w:after="0" w:line="240" w:lineRule="auto"/>
        <w:jc w:val="both"/>
        <w:rPr>
          <w:rFonts w:ascii="Trebuchet MS" w:eastAsia="Calibri" w:hAnsi="Trebuchet MS"/>
          <w:sz w:val="24"/>
          <w:szCs w:val="24"/>
          <w:lang w:val="ro-RO"/>
        </w:rPr>
      </w:pPr>
      <w:r w:rsidRPr="009B601B">
        <w:rPr>
          <w:rFonts w:ascii="Trebuchet MS" w:eastAsia="Calibri" w:hAnsi="Trebuchet MS"/>
          <w:b/>
          <w:bCs/>
          <w:sz w:val="24"/>
          <w:szCs w:val="24"/>
          <w:lang w:val="ro-RO"/>
        </w:rPr>
        <w:t xml:space="preserve">(5) </w:t>
      </w:r>
      <w:r w:rsidRPr="009B601B">
        <w:rPr>
          <w:rFonts w:ascii="Trebuchet MS" w:eastAsia="Calibri" w:hAnsi="Trebuchet MS"/>
          <w:sz w:val="24"/>
          <w:szCs w:val="24"/>
          <w:shd w:val="clear" w:color="auto" w:fill="FFFFFF"/>
          <w:lang w:val="ro-RO"/>
        </w:rPr>
        <w:t>Conform art. 6 din Legea nr. 500/2004</w:t>
      </w:r>
      <w:r w:rsidRPr="009B601B">
        <w:rPr>
          <w:rFonts w:ascii="Trebuchet MS" w:eastAsia="Calibri" w:hAnsi="Trebuchet MS"/>
          <w:sz w:val="24"/>
          <w:szCs w:val="24"/>
          <w:lang w:val="ro-RO"/>
        </w:rPr>
        <w:t xml:space="preserve"> privind folosirea limbii române în locuri, relații şi instituţii publice: “</w:t>
      </w:r>
      <w:r w:rsidRPr="009B601B">
        <w:rPr>
          <w:rFonts w:ascii="Trebuchet MS" w:eastAsia="Calibri" w:hAnsi="Trebuchet MS"/>
          <w:i/>
          <w:sz w:val="24"/>
          <w:szCs w:val="24"/>
          <w:lang w:val="ro-RO"/>
        </w:rPr>
        <w:t>În cazul textelor de interes public scrise in limbi străine, aflate la vedere în locuri publice sau difuzate prin mijloace de informare in masă, traducerea completă în limba română trebuie să aibă caractere de aceleaşi dimensiuni cu cele ale textului in limba străină şi să facă parte integrantă din ansamblul grafic respectiv</w:t>
      </w:r>
      <w:r w:rsidRPr="009B601B">
        <w:rPr>
          <w:rFonts w:ascii="Trebuchet MS" w:eastAsia="Calibri" w:hAnsi="Trebuchet MS"/>
          <w:sz w:val="24"/>
          <w:szCs w:val="24"/>
          <w:lang w:val="ro-RO"/>
        </w:rPr>
        <w:t>”.</w:t>
      </w:r>
    </w:p>
    <w:p w14:paraId="7948949D" w14:textId="77777777" w:rsidR="009B601B" w:rsidRPr="009B601B" w:rsidRDefault="009B601B" w:rsidP="009B601B">
      <w:pPr>
        <w:autoSpaceDE w:val="0"/>
        <w:autoSpaceDN w:val="0"/>
        <w:adjustRightInd w:val="0"/>
        <w:spacing w:after="0" w:line="240" w:lineRule="auto"/>
        <w:jc w:val="both"/>
        <w:rPr>
          <w:rFonts w:ascii="Trebuchet MS" w:eastAsia="Calibri" w:hAnsi="Trebuchet MS"/>
          <w:sz w:val="24"/>
          <w:szCs w:val="24"/>
          <w:lang w:val="ro-RO"/>
        </w:rPr>
      </w:pPr>
      <w:r w:rsidRPr="009B601B">
        <w:rPr>
          <w:rFonts w:ascii="Trebuchet MS" w:eastAsia="Calibri" w:hAnsi="Trebuchet MS"/>
          <w:b/>
          <w:bCs/>
          <w:sz w:val="24"/>
          <w:szCs w:val="24"/>
          <w:lang w:val="ro-RO"/>
        </w:rPr>
        <w:t xml:space="preserve">(6) </w:t>
      </w:r>
      <w:r w:rsidRPr="009B601B">
        <w:rPr>
          <w:rFonts w:ascii="Trebuchet MS" w:eastAsia="Calibri" w:hAnsi="Trebuchet MS"/>
          <w:sz w:val="24"/>
          <w:szCs w:val="24"/>
          <w:lang w:val="ro-RO"/>
        </w:rPr>
        <w:t>Beneficiarul va menţiona sursa de finanţare la toate evenimentele organizate în cadrul proiectului.</w:t>
      </w:r>
    </w:p>
    <w:p w14:paraId="707A37AE" w14:textId="77777777" w:rsidR="009B601B" w:rsidRPr="009B601B" w:rsidRDefault="009B601B" w:rsidP="009B601B">
      <w:pPr>
        <w:autoSpaceDE w:val="0"/>
        <w:autoSpaceDN w:val="0"/>
        <w:adjustRightInd w:val="0"/>
        <w:spacing w:after="0" w:line="240" w:lineRule="auto"/>
        <w:jc w:val="both"/>
        <w:rPr>
          <w:rFonts w:ascii="Trebuchet MS" w:eastAsia="Calibri" w:hAnsi="Trebuchet MS"/>
          <w:sz w:val="24"/>
          <w:szCs w:val="24"/>
          <w:lang w:val="ro-RO"/>
        </w:rPr>
      </w:pPr>
      <w:r w:rsidRPr="009B601B">
        <w:rPr>
          <w:rFonts w:ascii="Trebuchet MS" w:eastAsia="Calibri" w:hAnsi="Trebuchet MS"/>
          <w:b/>
          <w:bCs/>
          <w:sz w:val="24"/>
          <w:szCs w:val="24"/>
          <w:lang w:val="ro-RO"/>
        </w:rPr>
        <w:t xml:space="preserve">(7) </w:t>
      </w:r>
      <w:r w:rsidRPr="009B601B">
        <w:rPr>
          <w:rFonts w:ascii="Trebuchet MS" w:eastAsia="Calibri" w:hAnsi="Trebuchet MS"/>
          <w:sz w:val="24"/>
          <w:szCs w:val="24"/>
          <w:lang w:val="ro-RO"/>
        </w:rPr>
        <w:t>Beneficiarul va transmite Autorității finanțatoare, cu cel puțin 10 zile lucrătoare înainte de lansarea proiectului, un Anunț de lansare a proiectului.</w:t>
      </w:r>
    </w:p>
    <w:p w14:paraId="1BB6F6BD" w14:textId="77777777" w:rsidR="009B601B" w:rsidRPr="009B601B" w:rsidRDefault="009B601B" w:rsidP="009B601B">
      <w:pPr>
        <w:spacing w:after="0" w:line="240" w:lineRule="auto"/>
        <w:ind w:right="57"/>
        <w:jc w:val="both"/>
        <w:rPr>
          <w:rFonts w:ascii="Trebuchet MS" w:hAnsi="Trebuchet MS"/>
          <w:noProof/>
          <w:sz w:val="24"/>
          <w:szCs w:val="24"/>
          <w:lang w:val="ro-RO"/>
        </w:rPr>
      </w:pPr>
      <w:r w:rsidRPr="009B601B">
        <w:rPr>
          <w:rFonts w:ascii="Trebuchet MS" w:hAnsi="Trebuchet MS"/>
          <w:b/>
          <w:noProof/>
          <w:sz w:val="24"/>
          <w:szCs w:val="24"/>
          <w:lang w:val="ro-RO"/>
        </w:rPr>
        <w:t>Art. 9.16.</w:t>
      </w:r>
      <w:r w:rsidRPr="009B601B">
        <w:rPr>
          <w:rFonts w:ascii="Trebuchet MS" w:hAnsi="Trebuchet MS"/>
          <w:noProof/>
          <w:sz w:val="24"/>
          <w:szCs w:val="24"/>
          <w:lang w:val="ro-RO"/>
        </w:rPr>
        <w:t xml:space="preserve">  Beneficiarul va furniza finanţatorului, cu cel puţin 5 zile înainte de desfăşurarea activităţii/activităţilor cuprinse în proiect, informaţii cu privire la acestea (anunţ privind data, ora şi locul desfăşurării, modificări apărute etc);</w:t>
      </w:r>
    </w:p>
    <w:p w14:paraId="5524731F" w14:textId="77777777" w:rsidR="009B601B" w:rsidRPr="009B601B" w:rsidRDefault="009B601B" w:rsidP="009B601B">
      <w:pPr>
        <w:spacing w:after="0" w:line="240" w:lineRule="auto"/>
        <w:ind w:right="57"/>
        <w:jc w:val="both"/>
        <w:rPr>
          <w:rFonts w:ascii="Trebuchet MS" w:hAnsi="Trebuchet MS"/>
          <w:noProof/>
          <w:sz w:val="24"/>
          <w:szCs w:val="24"/>
          <w:lang w:val="ro-RO"/>
        </w:rPr>
      </w:pPr>
      <w:r w:rsidRPr="009B601B">
        <w:rPr>
          <w:rFonts w:ascii="Trebuchet MS" w:hAnsi="Trebuchet MS"/>
          <w:b/>
          <w:noProof/>
          <w:sz w:val="24"/>
          <w:szCs w:val="24"/>
          <w:lang w:val="ro-RO"/>
        </w:rPr>
        <w:t>Art. 9.17.</w:t>
      </w:r>
      <w:r w:rsidRPr="009B601B">
        <w:rPr>
          <w:rFonts w:ascii="Trebuchet MS" w:hAnsi="Trebuchet MS"/>
          <w:b/>
          <w:i/>
          <w:noProof/>
          <w:sz w:val="24"/>
          <w:szCs w:val="24"/>
          <w:lang w:val="ro-RO"/>
        </w:rPr>
        <w:t xml:space="preserve"> </w:t>
      </w:r>
      <w:r w:rsidRPr="009B601B">
        <w:rPr>
          <w:rFonts w:ascii="Trebuchet MS" w:hAnsi="Trebuchet MS"/>
          <w:i/>
          <w:noProof/>
          <w:sz w:val="24"/>
          <w:szCs w:val="24"/>
          <w:lang w:val="ro-RO"/>
        </w:rPr>
        <w:t xml:space="preserve"> </w:t>
      </w:r>
      <w:r w:rsidRPr="009B601B">
        <w:rPr>
          <w:rFonts w:ascii="Trebuchet MS" w:hAnsi="Trebuchet MS"/>
          <w:noProof/>
          <w:sz w:val="24"/>
          <w:szCs w:val="24"/>
          <w:lang w:val="ro-RO"/>
        </w:rPr>
        <w:t>Beneficiarul are obligația să invite autoritatea finanțatare la toate evenimentele publice din proiect (dezbateri, tabere, apariții mas-media live, online etc.);</w:t>
      </w:r>
    </w:p>
    <w:p w14:paraId="72614A85" w14:textId="77777777" w:rsidR="009B601B" w:rsidRPr="009B601B" w:rsidRDefault="009B601B" w:rsidP="009B601B">
      <w:pPr>
        <w:spacing w:after="0" w:line="240" w:lineRule="auto"/>
        <w:ind w:right="57"/>
        <w:jc w:val="both"/>
        <w:rPr>
          <w:rFonts w:ascii="Trebuchet MS" w:hAnsi="Trebuchet MS"/>
          <w:sz w:val="24"/>
          <w:szCs w:val="24"/>
          <w:lang w:val="ro-RO"/>
        </w:rPr>
      </w:pPr>
      <w:r w:rsidRPr="009B601B">
        <w:rPr>
          <w:rFonts w:ascii="Trebuchet MS" w:hAnsi="Trebuchet MS"/>
          <w:b/>
          <w:noProof/>
          <w:sz w:val="24"/>
          <w:szCs w:val="24"/>
          <w:lang w:val="ro-RO"/>
        </w:rPr>
        <w:t>Art. 9.18</w:t>
      </w:r>
      <w:r w:rsidRPr="009B601B">
        <w:rPr>
          <w:rFonts w:ascii="Trebuchet MS" w:hAnsi="Trebuchet MS"/>
          <w:noProof/>
          <w:sz w:val="24"/>
          <w:szCs w:val="24"/>
          <w:lang w:val="ro-RO"/>
        </w:rPr>
        <w:t>. Beneficiarul se obligă să promoveze acțiunile din cadrul Proiectului în mediul online (facebook), cu poze și descrierea fiecărei etape cu etichetarea Agenției Naționale pentru Romi în postare (tag).</w:t>
      </w:r>
    </w:p>
    <w:p w14:paraId="1974BD7D"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r w:rsidRPr="009B601B">
        <w:rPr>
          <w:rFonts w:ascii="Trebuchet MS" w:hAnsi="Trebuchet MS"/>
          <w:sz w:val="24"/>
          <w:szCs w:val="24"/>
          <w:lang w:val="ro-RO"/>
        </w:rPr>
        <w:t xml:space="preserve">    </w:t>
      </w:r>
    </w:p>
    <w:p w14:paraId="2E9630EA" w14:textId="77777777" w:rsidR="009B601B" w:rsidRPr="009B601B" w:rsidRDefault="009B601B" w:rsidP="009B601B">
      <w:pPr>
        <w:adjustRightInd w:val="0"/>
        <w:spacing w:after="0" w:line="240" w:lineRule="auto"/>
        <w:ind w:right="57"/>
        <w:jc w:val="both"/>
        <w:rPr>
          <w:rFonts w:ascii="Trebuchet MS" w:hAnsi="Trebuchet MS"/>
          <w:b/>
          <w:bCs/>
          <w:sz w:val="24"/>
          <w:szCs w:val="24"/>
          <w:lang w:val="ro-RO"/>
        </w:rPr>
      </w:pPr>
      <w:r w:rsidRPr="009B601B">
        <w:rPr>
          <w:rFonts w:ascii="Trebuchet MS" w:hAnsi="Trebuchet MS"/>
          <w:b/>
          <w:bCs/>
          <w:sz w:val="24"/>
          <w:szCs w:val="24"/>
          <w:lang w:val="ro-RO"/>
        </w:rPr>
        <w:t>X. ÎNCETAREA CONTRACTULUI</w:t>
      </w:r>
    </w:p>
    <w:p w14:paraId="52DF45F1" w14:textId="77777777" w:rsidR="009B601B" w:rsidRPr="009B601B" w:rsidRDefault="009B601B" w:rsidP="009B601B">
      <w:pPr>
        <w:tabs>
          <w:tab w:val="left" w:pos="720"/>
        </w:tabs>
        <w:spacing w:after="0" w:line="240" w:lineRule="auto"/>
        <w:ind w:right="57"/>
        <w:jc w:val="both"/>
        <w:rPr>
          <w:rFonts w:ascii="Trebuchet MS" w:hAnsi="Trebuchet MS"/>
          <w:b/>
          <w:sz w:val="24"/>
          <w:szCs w:val="24"/>
          <w:lang w:val="ro-RO"/>
        </w:rPr>
      </w:pPr>
      <w:r w:rsidRPr="009B601B">
        <w:rPr>
          <w:rFonts w:ascii="Trebuchet MS" w:hAnsi="Trebuchet MS"/>
          <w:b/>
          <w:sz w:val="24"/>
          <w:szCs w:val="24"/>
          <w:lang w:val="ro-RO"/>
        </w:rPr>
        <w:t>Art. 10.1.</w:t>
      </w:r>
      <w:r w:rsidRPr="009B601B">
        <w:rPr>
          <w:rFonts w:ascii="Trebuchet MS" w:hAnsi="Trebuchet MS"/>
          <w:sz w:val="24"/>
          <w:szCs w:val="24"/>
          <w:lang w:val="ro-RO"/>
        </w:rPr>
        <w:t xml:space="preserve"> Prezentul contract încetează de drept după îndeplinirea obligaţiilor contractuale de către ambele părţi, dar nu mai târziu de ……………….., sau prin acordul scris al părţilor;</w:t>
      </w:r>
      <w:r w:rsidRPr="009B601B">
        <w:rPr>
          <w:rFonts w:ascii="Trebuchet MS" w:hAnsi="Trebuchet MS"/>
          <w:b/>
          <w:sz w:val="24"/>
          <w:szCs w:val="24"/>
          <w:lang w:val="ro-RO"/>
        </w:rPr>
        <w:tab/>
        <w:t xml:space="preserve"> </w:t>
      </w:r>
    </w:p>
    <w:p w14:paraId="5A8B0C96" w14:textId="77777777" w:rsidR="009B601B" w:rsidRDefault="009B601B" w:rsidP="009B601B">
      <w:pPr>
        <w:tabs>
          <w:tab w:val="left" w:pos="720"/>
        </w:tabs>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 xml:space="preserve"> Art. 10.2 </w:t>
      </w:r>
      <w:r w:rsidRPr="009B601B">
        <w:rPr>
          <w:rFonts w:ascii="Trebuchet MS" w:hAnsi="Trebuchet MS"/>
          <w:sz w:val="24"/>
          <w:szCs w:val="24"/>
          <w:lang w:val="ro-RO"/>
        </w:rPr>
        <w:t>Prezentul contract încetează, fără a mai fi necesară intervenţia unei instanțe judecătoreşti (sau tribunal arbitral), în cazul în care una dintre părţi este declarată în stare de incapacitate de plăţi sau a fost declanşată procedura de lichidare înainte de începerea executării prezentului contract;</w:t>
      </w:r>
    </w:p>
    <w:p w14:paraId="236EAEC3" w14:textId="77777777" w:rsidR="009B601B" w:rsidRPr="009B601B" w:rsidRDefault="009B601B" w:rsidP="009B601B">
      <w:pPr>
        <w:tabs>
          <w:tab w:val="left" w:pos="720"/>
        </w:tabs>
        <w:spacing w:after="0" w:line="240" w:lineRule="auto"/>
        <w:ind w:right="57"/>
        <w:jc w:val="both"/>
        <w:rPr>
          <w:rFonts w:ascii="Trebuchet MS" w:hAnsi="Trebuchet MS"/>
          <w:sz w:val="24"/>
          <w:szCs w:val="24"/>
          <w:lang w:val="ro-RO"/>
        </w:rPr>
      </w:pPr>
    </w:p>
    <w:p w14:paraId="68332144" w14:textId="77777777" w:rsidR="009B601B" w:rsidRPr="009B601B" w:rsidRDefault="009B601B" w:rsidP="009B601B">
      <w:pPr>
        <w:tabs>
          <w:tab w:val="left" w:pos="720"/>
        </w:tabs>
        <w:spacing w:after="0" w:line="240" w:lineRule="auto"/>
        <w:ind w:right="57"/>
        <w:jc w:val="both"/>
        <w:rPr>
          <w:rFonts w:ascii="Trebuchet MS" w:hAnsi="Trebuchet MS"/>
          <w:b/>
          <w:sz w:val="24"/>
          <w:szCs w:val="24"/>
          <w:lang w:val="ro-RO"/>
        </w:rPr>
      </w:pPr>
      <w:r w:rsidRPr="009B601B">
        <w:rPr>
          <w:rFonts w:ascii="Trebuchet MS" w:hAnsi="Trebuchet MS"/>
          <w:b/>
          <w:sz w:val="24"/>
          <w:szCs w:val="24"/>
          <w:lang w:val="ro-RO"/>
        </w:rPr>
        <w:t>XI. SUSPENDAREA CONTRACTULUI</w:t>
      </w:r>
    </w:p>
    <w:p w14:paraId="0C9010E9" w14:textId="77777777" w:rsidR="009B601B" w:rsidRPr="009B601B" w:rsidRDefault="009B601B" w:rsidP="009B601B">
      <w:pPr>
        <w:tabs>
          <w:tab w:val="left" w:pos="720"/>
        </w:tabs>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 xml:space="preserve">Art.  11.1. </w:t>
      </w:r>
      <w:r w:rsidRPr="009B601B">
        <w:rPr>
          <w:rFonts w:ascii="Trebuchet MS" w:hAnsi="Trebuchet MS"/>
          <w:sz w:val="24"/>
          <w:szCs w:val="24"/>
          <w:lang w:val="ro-RO"/>
        </w:rPr>
        <w:t>Suspendarea prezentului contract intervine la cererea Autorităţii Finanţatoare, în cazul în care aceasta are nelămuriri cu privire la documentele prezentate de către Beneficiar sau alte situaţii care necesită verificări suplimentare, până la clarificarea situaţiei care a impus suspendarea contractului.</w:t>
      </w:r>
    </w:p>
    <w:p w14:paraId="0DE58101" w14:textId="77777777" w:rsidR="009B601B" w:rsidRPr="009B601B" w:rsidRDefault="009B601B" w:rsidP="009B601B">
      <w:pPr>
        <w:tabs>
          <w:tab w:val="left" w:pos="720"/>
        </w:tabs>
        <w:spacing w:after="0" w:line="240" w:lineRule="auto"/>
        <w:ind w:right="57"/>
        <w:jc w:val="both"/>
        <w:rPr>
          <w:rFonts w:ascii="Trebuchet MS" w:hAnsi="Trebuchet MS"/>
          <w:b/>
          <w:sz w:val="24"/>
          <w:szCs w:val="24"/>
          <w:lang w:val="ro-RO"/>
        </w:rPr>
      </w:pPr>
    </w:p>
    <w:p w14:paraId="3892CC58" w14:textId="77777777" w:rsidR="009B601B" w:rsidRPr="009B601B" w:rsidRDefault="009B601B" w:rsidP="009B601B">
      <w:pPr>
        <w:tabs>
          <w:tab w:val="left" w:pos="720"/>
        </w:tabs>
        <w:spacing w:after="0" w:line="240" w:lineRule="auto"/>
        <w:ind w:right="57"/>
        <w:jc w:val="both"/>
        <w:rPr>
          <w:rFonts w:ascii="Trebuchet MS" w:hAnsi="Trebuchet MS"/>
          <w:b/>
          <w:sz w:val="24"/>
          <w:szCs w:val="24"/>
          <w:lang w:val="ro-RO"/>
        </w:rPr>
      </w:pPr>
      <w:r w:rsidRPr="009B601B">
        <w:rPr>
          <w:rFonts w:ascii="Trebuchet MS" w:hAnsi="Trebuchet MS"/>
          <w:b/>
          <w:sz w:val="24"/>
          <w:szCs w:val="24"/>
          <w:lang w:val="ro-RO"/>
        </w:rPr>
        <w:t>XII. REZILIEREA CONTRACTULUI</w:t>
      </w:r>
    </w:p>
    <w:p w14:paraId="72B622A8" w14:textId="77777777" w:rsidR="009B601B" w:rsidRPr="009B601B" w:rsidRDefault="009B601B" w:rsidP="009B601B">
      <w:pPr>
        <w:tabs>
          <w:tab w:val="left" w:pos="720"/>
        </w:tabs>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 xml:space="preserve">Art. 12.1 </w:t>
      </w:r>
      <w:r w:rsidRPr="009B601B">
        <w:rPr>
          <w:rFonts w:ascii="Trebuchet MS" w:hAnsi="Trebuchet MS"/>
          <w:sz w:val="24"/>
          <w:szCs w:val="24"/>
          <w:lang w:val="ro-RO"/>
        </w:rPr>
        <w:t>Contractul de finanţare este reziliat de plin drept, fără a fi necesară punerea în întârziere, dacă în termen de 10 zile de la transmiterea unei notificări de către Autoritatea Finanţatoare, Beneficiarul nu remediază aspectele sesizate;</w:t>
      </w:r>
    </w:p>
    <w:p w14:paraId="505C8D4D" w14:textId="77777777" w:rsidR="009B601B" w:rsidRPr="009B601B" w:rsidRDefault="009B601B" w:rsidP="009B601B">
      <w:pPr>
        <w:tabs>
          <w:tab w:val="left" w:pos="720"/>
        </w:tabs>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 xml:space="preserve">Art. 12.2 </w:t>
      </w:r>
      <w:r w:rsidRPr="009B601B">
        <w:rPr>
          <w:rFonts w:ascii="Trebuchet MS" w:hAnsi="Trebuchet MS"/>
          <w:sz w:val="24"/>
          <w:szCs w:val="24"/>
          <w:lang w:val="ro-RO"/>
        </w:rPr>
        <w:t>Notificarea se comunică în termen de 5 zile de la data constatării neîndeplinirii sau îndeplinirii necorespunzătoare a uneia sau mai multor obligaţii contractuale;</w:t>
      </w:r>
    </w:p>
    <w:p w14:paraId="09A5AFFF" w14:textId="77777777" w:rsidR="009B601B" w:rsidRPr="009B601B" w:rsidRDefault="009B601B" w:rsidP="009B601B">
      <w:pPr>
        <w:tabs>
          <w:tab w:val="left" w:pos="720"/>
        </w:tabs>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lastRenderedPageBreak/>
        <w:t xml:space="preserve">Art. 12.3 </w:t>
      </w:r>
      <w:r w:rsidRPr="009B601B">
        <w:rPr>
          <w:rFonts w:ascii="Trebuchet MS" w:hAnsi="Trebuchet MS"/>
          <w:sz w:val="24"/>
          <w:szCs w:val="24"/>
          <w:lang w:val="ro-RO"/>
        </w:rPr>
        <w:t>Autoritatea Finanţatoare poate rezilia contractul dacă Beneficiarul nu demarează realizarea contractului în termenul stabilit în contract;</w:t>
      </w:r>
    </w:p>
    <w:p w14:paraId="345D8821" w14:textId="77777777" w:rsidR="009B601B" w:rsidRPr="009B601B" w:rsidRDefault="009B601B" w:rsidP="009B601B">
      <w:pPr>
        <w:tabs>
          <w:tab w:val="left" w:pos="720"/>
        </w:tabs>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 xml:space="preserve">Art. 12.4 </w:t>
      </w:r>
      <w:r w:rsidRPr="009B601B">
        <w:rPr>
          <w:rFonts w:ascii="Trebuchet MS" w:hAnsi="Trebuchet MS"/>
          <w:sz w:val="24"/>
          <w:szCs w:val="24"/>
          <w:lang w:val="ro-RO"/>
        </w:rPr>
        <w:t>Nerespectarea termenelor şi prevederilor din contract duce la pierderea finanţării nerambursabile, restituirea de către Beneficiar a tranşelor primite, precum şi întârzierea participării pentru obţinerea de finanţări nerambursabile de la Autoritatea Finanţatoare  pentru următorul an financiar;</w:t>
      </w:r>
    </w:p>
    <w:p w14:paraId="033C2033" w14:textId="77777777" w:rsidR="009B601B" w:rsidRPr="009B601B" w:rsidRDefault="009B601B" w:rsidP="009B601B">
      <w:pPr>
        <w:tabs>
          <w:tab w:val="left" w:pos="720"/>
        </w:tabs>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 xml:space="preserve">Art. 12.5 </w:t>
      </w:r>
      <w:r w:rsidRPr="009B601B">
        <w:rPr>
          <w:rFonts w:ascii="Trebuchet MS" w:hAnsi="Trebuchet MS"/>
          <w:sz w:val="24"/>
          <w:szCs w:val="24"/>
          <w:lang w:val="ro-RO"/>
        </w:rPr>
        <w:t>În cazul rezilierii contractului ca urmare a neîndeplinirii clauzelor contractuale, Beneficiarul finanţării nerambursabile este obligat ca în termen de 15 zile să returneze Autorităţii Finanţatoare sumele primite, cu care se reîntregesc creditele bugetare ale acestuia, în vederea finanţării altor programe şi proiecte de interes public.</w:t>
      </w:r>
    </w:p>
    <w:p w14:paraId="34ABFF92" w14:textId="77777777" w:rsidR="009B601B" w:rsidRPr="009B601B" w:rsidRDefault="009B601B" w:rsidP="009B601B">
      <w:pPr>
        <w:tabs>
          <w:tab w:val="left" w:pos="720"/>
        </w:tabs>
        <w:spacing w:after="0" w:line="240" w:lineRule="auto"/>
        <w:ind w:right="57"/>
        <w:jc w:val="both"/>
        <w:rPr>
          <w:rFonts w:ascii="Trebuchet MS" w:hAnsi="Trebuchet MS"/>
          <w:b/>
          <w:sz w:val="24"/>
          <w:szCs w:val="24"/>
          <w:lang w:val="ro-RO"/>
        </w:rPr>
      </w:pPr>
    </w:p>
    <w:p w14:paraId="457862FA" w14:textId="77777777" w:rsidR="009B601B" w:rsidRPr="009B601B" w:rsidRDefault="009B601B" w:rsidP="009B601B">
      <w:pPr>
        <w:tabs>
          <w:tab w:val="left" w:pos="720"/>
        </w:tabs>
        <w:spacing w:after="0" w:line="240" w:lineRule="auto"/>
        <w:ind w:right="57"/>
        <w:jc w:val="both"/>
        <w:rPr>
          <w:rFonts w:ascii="Trebuchet MS" w:hAnsi="Trebuchet MS"/>
          <w:b/>
          <w:sz w:val="24"/>
          <w:szCs w:val="24"/>
          <w:lang w:val="ro-RO"/>
        </w:rPr>
      </w:pPr>
      <w:r w:rsidRPr="009B601B">
        <w:rPr>
          <w:rFonts w:ascii="Trebuchet MS" w:hAnsi="Trebuchet MS"/>
          <w:b/>
          <w:sz w:val="24"/>
          <w:szCs w:val="24"/>
          <w:lang w:val="ro-RO"/>
        </w:rPr>
        <w:t>XIII. SANCŢIUNI PENTRU NEÎNDEPLINIREA CONTRACTULUI</w:t>
      </w:r>
    </w:p>
    <w:p w14:paraId="3679E09F" w14:textId="77777777" w:rsidR="009B601B" w:rsidRPr="009B601B" w:rsidRDefault="009B601B" w:rsidP="009B601B">
      <w:pPr>
        <w:tabs>
          <w:tab w:val="left" w:pos="720"/>
        </w:tabs>
        <w:spacing w:after="0" w:line="240" w:lineRule="auto"/>
        <w:ind w:right="57"/>
        <w:jc w:val="both"/>
        <w:rPr>
          <w:rFonts w:ascii="Trebuchet MS" w:hAnsi="Trebuchet MS"/>
          <w:b/>
          <w:sz w:val="24"/>
          <w:szCs w:val="24"/>
          <w:lang w:val="ro-RO"/>
        </w:rPr>
      </w:pPr>
      <w:r w:rsidRPr="009B601B">
        <w:rPr>
          <w:rFonts w:ascii="Trebuchet MS" w:hAnsi="Trebuchet MS"/>
          <w:b/>
          <w:sz w:val="24"/>
          <w:szCs w:val="24"/>
          <w:lang w:val="ro-RO"/>
        </w:rPr>
        <w:t xml:space="preserve">Art. 13.1. </w:t>
      </w:r>
      <w:r w:rsidRPr="009B601B">
        <w:rPr>
          <w:rFonts w:ascii="Trebuchet MS" w:hAnsi="Trebuchet MS"/>
          <w:sz w:val="24"/>
          <w:szCs w:val="24"/>
          <w:lang w:val="ro-RO"/>
        </w:rPr>
        <w:t>În situaţia în care Beneficiarul, din vina sa exclusivă, nu respectă prevederile contractului şi anexelor sale, Autoritatea Finanţatoare va percepe penalităţi de 0,01%/zi din valoarea finanţării nerambursabile, până la îndeplinirea efectivă a obligaţiilor.</w:t>
      </w:r>
    </w:p>
    <w:p w14:paraId="7CAAF865" w14:textId="77777777" w:rsidR="009B601B" w:rsidRPr="009B601B" w:rsidRDefault="009B601B" w:rsidP="009B601B">
      <w:pPr>
        <w:tabs>
          <w:tab w:val="left" w:pos="720"/>
        </w:tabs>
        <w:spacing w:after="0" w:line="240" w:lineRule="auto"/>
        <w:ind w:right="57"/>
        <w:jc w:val="both"/>
        <w:rPr>
          <w:rFonts w:ascii="Trebuchet MS" w:hAnsi="Trebuchet MS"/>
          <w:b/>
          <w:sz w:val="24"/>
          <w:szCs w:val="24"/>
          <w:lang w:val="ro-RO"/>
        </w:rPr>
      </w:pPr>
    </w:p>
    <w:p w14:paraId="46082337" w14:textId="77777777" w:rsidR="009B601B" w:rsidRPr="009B601B" w:rsidRDefault="009B601B" w:rsidP="009B601B">
      <w:pPr>
        <w:tabs>
          <w:tab w:val="left" w:pos="567"/>
        </w:tabs>
        <w:autoSpaceDE w:val="0"/>
        <w:autoSpaceDN w:val="0"/>
        <w:adjustRightInd w:val="0"/>
        <w:spacing w:after="0" w:line="240" w:lineRule="auto"/>
        <w:ind w:right="57"/>
        <w:jc w:val="both"/>
        <w:rPr>
          <w:rFonts w:ascii="Trebuchet MS" w:hAnsi="Trebuchet MS"/>
          <w:b/>
          <w:bCs/>
          <w:sz w:val="24"/>
          <w:szCs w:val="24"/>
          <w:lang w:val="ro-RO" w:eastAsia="ro-RO"/>
        </w:rPr>
      </w:pPr>
      <w:r w:rsidRPr="009B601B">
        <w:rPr>
          <w:rFonts w:ascii="Trebuchet MS" w:hAnsi="Trebuchet MS"/>
          <w:b/>
          <w:bCs/>
          <w:sz w:val="24"/>
          <w:szCs w:val="24"/>
          <w:lang w:val="ro-RO" w:eastAsia="ro-RO"/>
        </w:rPr>
        <w:t>XIV.</w:t>
      </w:r>
      <w:r w:rsidRPr="009B601B">
        <w:rPr>
          <w:rFonts w:ascii="Trebuchet MS" w:hAnsi="Trebuchet MS"/>
          <w:b/>
          <w:bCs/>
          <w:sz w:val="24"/>
          <w:szCs w:val="24"/>
          <w:lang w:val="ro-RO" w:eastAsia="ro-RO"/>
        </w:rPr>
        <w:tab/>
        <w:t>LITIGII</w:t>
      </w:r>
    </w:p>
    <w:p w14:paraId="413BDDCE" w14:textId="77777777" w:rsidR="009B601B" w:rsidRPr="009B601B" w:rsidRDefault="009B601B" w:rsidP="009B601B">
      <w:pPr>
        <w:autoSpaceDE w:val="0"/>
        <w:autoSpaceDN w:val="0"/>
        <w:adjustRightInd w:val="0"/>
        <w:spacing w:after="0" w:line="240" w:lineRule="auto"/>
        <w:ind w:right="57"/>
        <w:jc w:val="both"/>
        <w:rPr>
          <w:rFonts w:ascii="Trebuchet MS" w:hAnsi="Trebuchet MS"/>
          <w:sz w:val="24"/>
          <w:szCs w:val="24"/>
          <w:lang w:val="ro-RO" w:eastAsia="ro-RO"/>
        </w:rPr>
      </w:pPr>
      <w:r w:rsidRPr="009B601B">
        <w:rPr>
          <w:rFonts w:ascii="Trebuchet MS" w:hAnsi="Trebuchet MS"/>
          <w:b/>
          <w:sz w:val="24"/>
          <w:szCs w:val="24"/>
          <w:lang w:val="ro-RO" w:eastAsia="ro-RO"/>
        </w:rPr>
        <w:t>Art. 14.1</w:t>
      </w:r>
      <w:r w:rsidRPr="009B601B">
        <w:rPr>
          <w:rFonts w:ascii="Trebuchet MS" w:hAnsi="Trebuchet MS"/>
          <w:sz w:val="24"/>
          <w:szCs w:val="24"/>
          <w:lang w:val="ro-RO" w:eastAsia="ro-RO"/>
        </w:rPr>
        <w:t xml:space="preserve"> Soluţionarea oricărui litigiu în legătură cu derularea prezentului contract se va face pe cale amiabilă. </w:t>
      </w:r>
    </w:p>
    <w:p w14:paraId="30B90619" w14:textId="77777777" w:rsidR="009B601B" w:rsidRPr="009B601B" w:rsidRDefault="009B601B" w:rsidP="009B601B">
      <w:pPr>
        <w:autoSpaceDE w:val="0"/>
        <w:autoSpaceDN w:val="0"/>
        <w:adjustRightInd w:val="0"/>
        <w:spacing w:after="0" w:line="240" w:lineRule="auto"/>
        <w:ind w:right="57"/>
        <w:jc w:val="both"/>
        <w:rPr>
          <w:rFonts w:ascii="Trebuchet MS" w:hAnsi="Trebuchet MS"/>
          <w:sz w:val="24"/>
          <w:szCs w:val="24"/>
          <w:lang w:val="ro-RO" w:eastAsia="ro-RO"/>
        </w:rPr>
      </w:pPr>
      <w:r w:rsidRPr="009B601B">
        <w:rPr>
          <w:rFonts w:ascii="Trebuchet MS" w:hAnsi="Trebuchet MS"/>
          <w:b/>
          <w:sz w:val="24"/>
          <w:szCs w:val="24"/>
          <w:lang w:val="ro-RO" w:eastAsia="ro-RO"/>
        </w:rPr>
        <w:t>Art. 14.2</w:t>
      </w:r>
      <w:r w:rsidRPr="009B601B">
        <w:rPr>
          <w:rFonts w:ascii="Trebuchet MS" w:hAnsi="Trebuchet MS"/>
          <w:sz w:val="24"/>
          <w:szCs w:val="24"/>
          <w:lang w:val="ro-RO" w:eastAsia="ro-RO"/>
        </w:rPr>
        <w:t xml:space="preserve"> În situaţia în care divergenţele nu s-au soluţionat în acest mod, partea nemulţumită poate promova acţiune în justiţie potrivit legii.</w:t>
      </w:r>
    </w:p>
    <w:p w14:paraId="452BB3E4" w14:textId="77777777" w:rsidR="009B601B" w:rsidRPr="009B601B" w:rsidRDefault="009B601B" w:rsidP="009B601B">
      <w:pPr>
        <w:autoSpaceDE w:val="0"/>
        <w:autoSpaceDN w:val="0"/>
        <w:adjustRightInd w:val="0"/>
        <w:spacing w:after="0" w:line="240" w:lineRule="auto"/>
        <w:ind w:right="57"/>
        <w:jc w:val="both"/>
        <w:rPr>
          <w:rFonts w:ascii="Trebuchet MS" w:hAnsi="Trebuchet MS"/>
          <w:sz w:val="24"/>
          <w:szCs w:val="24"/>
          <w:lang w:val="ro-RO" w:eastAsia="ro-RO"/>
        </w:rPr>
      </w:pPr>
      <w:r w:rsidRPr="009B601B">
        <w:rPr>
          <w:rFonts w:ascii="Trebuchet MS" w:hAnsi="Trebuchet MS"/>
          <w:b/>
          <w:sz w:val="24"/>
          <w:szCs w:val="24"/>
          <w:lang w:val="ro-RO" w:eastAsia="ro-RO"/>
        </w:rPr>
        <w:t>Art. 14.3</w:t>
      </w:r>
      <w:r w:rsidRPr="009B601B">
        <w:rPr>
          <w:rFonts w:ascii="Trebuchet MS" w:hAnsi="Trebuchet MS"/>
          <w:sz w:val="24"/>
          <w:szCs w:val="24"/>
          <w:lang w:val="ro-RO" w:eastAsia="ro-RO"/>
        </w:rPr>
        <w:t xml:space="preserve"> Prezentul contract se supune legii române.</w:t>
      </w:r>
    </w:p>
    <w:p w14:paraId="38A0FE41" w14:textId="77777777" w:rsidR="009B601B" w:rsidRPr="009B601B" w:rsidRDefault="009B601B" w:rsidP="009B601B">
      <w:pPr>
        <w:tabs>
          <w:tab w:val="left" w:pos="426"/>
          <w:tab w:val="left" w:pos="567"/>
        </w:tabs>
        <w:autoSpaceDE w:val="0"/>
        <w:autoSpaceDN w:val="0"/>
        <w:adjustRightInd w:val="0"/>
        <w:spacing w:after="0" w:line="240" w:lineRule="auto"/>
        <w:ind w:right="57"/>
        <w:jc w:val="both"/>
        <w:rPr>
          <w:rFonts w:ascii="Trebuchet MS" w:hAnsi="Trebuchet MS"/>
          <w:b/>
          <w:bCs/>
          <w:sz w:val="24"/>
          <w:szCs w:val="24"/>
          <w:lang w:val="ro-RO" w:eastAsia="ro-RO"/>
        </w:rPr>
      </w:pPr>
    </w:p>
    <w:p w14:paraId="1346E7F2" w14:textId="77777777" w:rsidR="009B601B" w:rsidRPr="009B601B" w:rsidRDefault="009B601B" w:rsidP="009B601B">
      <w:pPr>
        <w:tabs>
          <w:tab w:val="left" w:pos="426"/>
          <w:tab w:val="left" w:pos="567"/>
        </w:tabs>
        <w:autoSpaceDE w:val="0"/>
        <w:autoSpaceDN w:val="0"/>
        <w:adjustRightInd w:val="0"/>
        <w:spacing w:after="0" w:line="240" w:lineRule="auto"/>
        <w:ind w:right="57"/>
        <w:jc w:val="both"/>
        <w:rPr>
          <w:rFonts w:ascii="Trebuchet MS" w:hAnsi="Trebuchet MS"/>
          <w:b/>
          <w:bCs/>
          <w:sz w:val="24"/>
          <w:szCs w:val="24"/>
          <w:lang w:val="ro-RO" w:eastAsia="ro-RO"/>
        </w:rPr>
      </w:pPr>
      <w:r w:rsidRPr="009B601B">
        <w:rPr>
          <w:rFonts w:ascii="Trebuchet MS" w:hAnsi="Trebuchet MS"/>
          <w:b/>
          <w:bCs/>
          <w:sz w:val="24"/>
          <w:szCs w:val="24"/>
          <w:lang w:val="ro-RO" w:eastAsia="ro-RO"/>
        </w:rPr>
        <w:t>XV. MODIFICĂRI ŞI AMENDAMENTE</w:t>
      </w:r>
    </w:p>
    <w:p w14:paraId="223CEAB6" w14:textId="77777777" w:rsidR="009B601B" w:rsidRPr="009B601B" w:rsidRDefault="009B601B" w:rsidP="009B601B">
      <w:pPr>
        <w:autoSpaceDE w:val="0"/>
        <w:autoSpaceDN w:val="0"/>
        <w:adjustRightInd w:val="0"/>
        <w:spacing w:after="0" w:line="240" w:lineRule="auto"/>
        <w:ind w:right="57"/>
        <w:jc w:val="both"/>
        <w:rPr>
          <w:rFonts w:ascii="Trebuchet MS" w:hAnsi="Trebuchet MS"/>
          <w:sz w:val="24"/>
          <w:szCs w:val="24"/>
          <w:lang w:val="ro-RO" w:eastAsia="ro-RO"/>
        </w:rPr>
      </w:pPr>
      <w:r w:rsidRPr="009B601B">
        <w:rPr>
          <w:rFonts w:ascii="Trebuchet MS" w:hAnsi="Trebuchet MS"/>
          <w:b/>
          <w:sz w:val="24"/>
          <w:szCs w:val="24"/>
          <w:lang w:val="ro-RO" w:eastAsia="ro-RO"/>
        </w:rPr>
        <w:t>Art. 15.1</w:t>
      </w:r>
      <w:r w:rsidRPr="009B601B">
        <w:rPr>
          <w:rFonts w:ascii="Trebuchet MS" w:hAnsi="Trebuchet MS"/>
          <w:sz w:val="24"/>
          <w:szCs w:val="24"/>
          <w:lang w:val="ro-RO" w:eastAsia="ro-RO"/>
        </w:rPr>
        <w:t xml:space="preserve"> Beneficiarul are obligaţia de a notifica imediat, în scris, Autoritatea Finanţatoare,  cu minim 10 zile lucrătoare, înainte de a efectua eventuale modificări intervenite în derularea contractului (anulare, modificarea datei de începere sau duratei, modificări în derularea activităţilor, număr de participanţi, etc.). Autoritatea Finanţatoare are obligația de a comunica aprobarea sau respingerea  Notificării în termen de 10 zile lucrătoare către Beneficiar. </w:t>
      </w:r>
    </w:p>
    <w:p w14:paraId="1604F9A6" w14:textId="77777777" w:rsidR="009B601B" w:rsidRPr="009B601B" w:rsidRDefault="009B601B" w:rsidP="009B601B">
      <w:pPr>
        <w:autoSpaceDE w:val="0"/>
        <w:autoSpaceDN w:val="0"/>
        <w:adjustRightInd w:val="0"/>
        <w:spacing w:after="0" w:line="240" w:lineRule="auto"/>
        <w:ind w:right="57"/>
        <w:jc w:val="both"/>
        <w:rPr>
          <w:rFonts w:ascii="Trebuchet MS" w:hAnsi="Trebuchet MS"/>
          <w:b/>
          <w:sz w:val="24"/>
          <w:szCs w:val="24"/>
          <w:u w:val="single"/>
          <w:lang w:val="ro-RO" w:eastAsia="ro-RO"/>
        </w:rPr>
      </w:pPr>
      <w:r w:rsidRPr="009B601B">
        <w:rPr>
          <w:rFonts w:ascii="Trebuchet MS" w:hAnsi="Trebuchet MS"/>
          <w:b/>
          <w:sz w:val="24"/>
          <w:szCs w:val="24"/>
          <w:lang w:val="ro-RO" w:eastAsia="ro-RO"/>
        </w:rPr>
        <w:t>Art. 15.2</w:t>
      </w:r>
      <w:r w:rsidRPr="009B601B">
        <w:rPr>
          <w:rFonts w:ascii="Trebuchet MS" w:hAnsi="Trebuchet MS"/>
          <w:sz w:val="24"/>
          <w:szCs w:val="24"/>
          <w:lang w:val="ro-RO" w:eastAsia="ro-RO"/>
        </w:rPr>
        <w:t xml:space="preserve"> Pe parcursul derulării activităților, dacă situația o impune, beneficiarul poate face realocări de buget între liniile și capitolele bugetare, în baza unei </w:t>
      </w:r>
      <w:r w:rsidRPr="009B601B">
        <w:rPr>
          <w:rFonts w:ascii="Trebuchet MS" w:hAnsi="Trebuchet MS"/>
          <w:b/>
          <w:sz w:val="24"/>
          <w:szCs w:val="24"/>
          <w:lang w:val="ro-RO" w:eastAsia="ro-RO"/>
        </w:rPr>
        <w:t xml:space="preserve">propuneri de Act Adițional care va fi înaintată către Autoritatea Finanțatoare,  </w:t>
      </w:r>
      <w:r w:rsidRPr="009B601B">
        <w:rPr>
          <w:rFonts w:ascii="Trebuchet MS" w:hAnsi="Trebuchet MS"/>
          <w:sz w:val="24"/>
          <w:szCs w:val="24"/>
          <w:lang w:val="ro-RO" w:eastAsia="ro-RO"/>
        </w:rPr>
        <w:t xml:space="preserve">împreună cu fundamentarea temeinică a modificărilor propuse. </w:t>
      </w:r>
      <w:r w:rsidRPr="009B601B">
        <w:rPr>
          <w:rFonts w:ascii="Trebuchet MS" w:hAnsi="Trebuchet MS"/>
          <w:b/>
          <w:sz w:val="24"/>
          <w:szCs w:val="24"/>
          <w:u w:val="single"/>
          <w:lang w:val="ro-RO" w:eastAsia="ro-RO"/>
        </w:rPr>
        <w:t>Orice modificare a bugetului care nu este realizată printr-un Act Adițional semnat de Autoritatea Finanțatoare ca fi declarată neeligibilă la decontare;</w:t>
      </w:r>
    </w:p>
    <w:p w14:paraId="57EA0B40" w14:textId="77777777" w:rsidR="009B601B" w:rsidRPr="009B601B" w:rsidRDefault="009B601B" w:rsidP="009B601B">
      <w:pPr>
        <w:autoSpaceDE w:val="0"/>
        <w:autoSpaceDN w:val="0"/>
        <w:adjustRightInd w:val="0"/>
        <w:spacing w:after="0" w:line="240" w:lineRule="auto"/>
        <w:ind w:right="57"/>
        <w:jc w:val="both"/>
        <w:rPr>
          <w:rFonts w:ascii="Trebuchet MS" w:hAnsi="Trebuchet MS"/>
          <w:sz w:val="24"/>
          <w:szCs w:val="24"/>
          <w:lang w:val="ro-RO" w:eastAsia="ro-RO"/>
        </w:rPr>
      </w:pPr>
      <w:r w:rsidRPr="009B601B">
        <w:rPr>
          <w:rFonts w:ascii="Trebuchet MS" w:hAnsi="Trebuchet MS"/>
          <w:b/>
          <w:sz w:val="24"/>
          <w:szCs w:val="24"/>
          <w:lang w:val="ro-RO" w:eastAsia="ro-RO"/>
        </w:rPr>
        <w:t>Art.15.3</w:t>
      </w:r>
      <w:r w:rsidRPr="009B601B">
        <w:rPr>
          <w:rFonts w:ascii="Trebuchet MS" w:hAnsi="Trebuchet MS"/>
          <w:sz w:val="24"/>
          <w:szCs w:val="24"/>
          <w:lang w:val="ro-RO" w:eastAsia="ro-RO"/>
        </w:rPr>
        <w:t xml:space="preserve"> Fiecare propunere de modificare a bugetului, împreună cu fundamentarea și justificarea temeinică vor fi transmise pe adresa de e-mail a </w:t>
      </w:r>
      <w:r w:rsidR="008E39FA">
        <w:rPr>
          <w:rFonts w:ascii="Trebuchet MS" w:hAnsi="Trebuchet MS"/>
          <w:sz w:val="24"/>
          <w:szCs w:val="24"/>
          <w:lang w:val="ro-RO" w:eastAsia="ro-RO"/>
        </w:rPr>
        <w:t>Agenției Naționale pentru Romi</w:t>
      </w:r>
      <w:r w:rsidRPr="009B601B">
        <w:rPr>
          <w:rFonts w:ascii="Trebuchet MS" w:hAnsi="Trebuchet MS"/>
          <w:sz w:val="24"/>
          <w:szCs w:val="24"/>
          <w:lang w:val="ro-RO" w:eastAsia="ro-RO"/>
        </w:rPr>
        <w:t xml:space="preserve">, adresă prevăzută în contractul de finanțare. </w:t>
      </w:r>
      <w:r w:rsidR="008E39FA">
        <w:rPr>
          <w:rFonts w:ascii="Trebuchet MS" w:hAnsi="Trebuchet MS"/>
          <w:sz w:val="24"/>
          <w:szCs w:val="24"/>
          <w:lang w:val="ro-RO" w:eastAsia="ro-RO"/>
        </w:rPr>
        <w:t>Agenția Națională pentru Romi</w:t>
      </w:r>
      <w:r w:rsidRPr="009B601B">
        <w:rPr>
          <w:rFonts w:ascii="Trebuchet MS" w:hAnsi="Trebuchet MS"/>
          <w:sz w:val="24"/>
          <w:szCs w:val="24"/>
          <w:lang w:val="ro-RO" w:eastAsia="ro-RO"/>
        </w:rPr>
        <w:t xml:space="preserve"> va analiza necesitatea și oportunitatea solicitării. Acordul scris va fi transmis beneficiarului via e-mail.</w:t>
      </w:r>
    </w:p>
    <w:p w14:paraId="48BE8E0F" w14:textId="77777777" w:rsidR="009B601B" w:rsidRPr="009B601B" w:rsidRDefault="009B601B" w:rsidP="009B601B">
      <w:pPr>
        <w:autoSpaceDE w:val="0"/>
        <w:autoSpaceDN w:val="0"/>
        <w:adjustRightInd w:val="0"/>
        <w:spacing w:after="0" w:line="240" w:lineRule="auto"/>
        <w:ind w:right="57"/>
        <w:jc w:val="both"/>
        <w:rPr>
          <w:rFonts w:ascii="Trebuchet MS" w:hAnsi="Trebuchet MS"/>
          <w:sz w:val="24"/>
          <w:szCs w:val="24"/>
          <w:lang w:val="ro-RO" w:eastAsia="ro-RO"/>
        </w:rPr>
      </w:pPr>
      <w:r w:rsidRPr="009B601B">
        <w:rPr>
          <w:rFonts w:ascii="Trebuchet MS" w:hAnsi="Trebuchet MS"/>
          <w:b/>
          <w:sz w:val="24"/>
          <w:szCs w:val="24"/>
          <w:lang w:val="ro-RO" w:eastAsia="ro-RO"/>
        </w:rPr>
        <w:lastRenderedPageBreak/>
        <w:t>Art.15.4</w:t>
      </w:r>
      <w:r w:rsidRPr="009B601B">
        <w:rPr>
          <w:rFonts w:ascii="Trebuchet MS" w:hAnsi="Trebuchet MS"/>
          <w:sz w:val="24"/>
          <w:szCs w:val="24"/>
          <w:lang w:val="ro-RO" w:eastAsia="ro-RO"/>
        </w:rPr>
        <w:t xml:space="preserve"> Doar după primirea acordului scris sau semnarea Actului adițional beneficiarul poate opera modificările la nivel de buget și implementa activitățile proiectului în conformitate cu noile modificări.</w:t>
      </w:r>
    </w:p>
    <w:p w14:paraId="515CC04C" w14:textId="77777777" w:rsidR="009B601B" w:rsidRPr="009B601B" w:rsidRDefault="009B601B" w:rsidP="009B601B">
      <w:pPr>
        <w:autoSpaceDE w:val="0"/>
        <w:autoSpaceDN w:val="0"/>
        <w:adjustRightInd w:val="0"/>
        <w:spacing w:after="0" w:line="240" w:lineRule="auto"/>
        <w:ind w:right="57"/>
        <w:jc w:val="both"/>
        <w:rPr>
          <w:rFonts w:ascii="Trebuchet MS" w:hAnsi="Trebuchet MS"/>
          <w:sz w:val="24"/>
          <w:szCs w:val="24"/>
          <w:lang w:val="ro-RO" w:eastAsia="ro-RO"/>
        </w:rPr>
      </w:pPr>
      <w:r w:rsidRPr="009B601B">
        <w:rPr>
          <w:rFonts w:ascii="Trebuchet MS" w:hAnsi="Trebuchet MS"/>
          <w:b/>
          <w:sz w:val="24"/>
          <w:szCs w:val="24"/>
          <w:lang w:val="ro-RO" w:eastAsia="ro-RO"/>
        </w:rPr>
        <w:t>Art.15.5</w:t>
      </w:r>
      <w:r w:rsidRPr="009B601B">
        <w:rPr>
          <w:rFonts w:ascii="Trebuchet MS" w:hAnsi="Trebuchet MS"/>
          <w:sz w:val="24"/>
          <w:szCs w:val="24"/>
          <w:lang w:val="ro-RO" w:eastAsia="ro-RO"/>
        </w:rPr>
        <w:t xml:space="preserve"> Este interzisă modificarea cererii de finanțare aprobate, anexă la contractul de finanțare, sub aspectul activităților și a valorii indicatorilor propuși în cererea de finanțare.</w:t>
      </w:r>
    </w:p>
    <w:p w14:paraId="6E49FE32" w14:textId="77777777" w:rsidR="009B601B" w:rsidRPr="009B601B" w:rsidRDefault="009B601B" w:rsidP="009B601B">
      <w:pPr>
        <w:autoSpaceDE w:val="0"/>
        <w:autoSpaceDN w:val="0"/>
        <w:adjustRightInd w:val="0"/>
        <w:spacing w:after="0" w:line="240" w:lineRule="auto"/>
        <w:ind w:right="57"/>
        <w:jc w:val="both"/>
        <w:rPr>
          <w:rFonts w:ascii="Trebuchet MS" w:hAnsi="Trebuchet MS"/>
          <w:sz w:val="24"/>
          <w:szCs w:val="24"/>
          <w:lang w:val="ro-RO" w:eastAsia="ro-RO"/>
        </w:rPr>
      </w:pPr>
      <w:r w:rsidRPr="009B601B">
        <w:rPr>
          <w:rFonts w:ascii="Trebuchet MS" w:hAnsi="Trebuchet MS"/>
          <w:b/>
          <w:sz w:val="24"/>
          <w:szCs w:val="24"/>
          <w:lang w:val="ro-RO" w:eastAsia="ro-RO"/>
        </w:rPr>
        <w:t>Art.15.6</w:t>
      </w:r>
      <w:r w:rsidRPr="009B601B">
        <w:rPr>
          <w:rFonts w:ascii="Trebuchet MS" w:hAnsi="Trebuchet MS"/>
          <w:sz w:val="24"/>
          <w:szCs w:val="24"/>
          <w:lang w:val="ro-RO" w:eastAsia="ro-RO"/>
        </w:rPr>
        <w:t xml:space="preserve"> Pe parcursul derulării contractului, modificarea titlului proiectului nu este permisă.</w:t>
      </w:r>
    </w:p>
    <w:p w14:paraId="27A9B528" w14:textId="77777777" w:rsidR="009B601B" w:rsidRPr="009B601B" w:rsidRDefault="009B601B" w:rsidP="009B601B">
      <w:pPr>
        <w:autoSpaceDE w:val="0"/>
        <w:autoSpaceDN w:val="0"/>
        <w:adjustRightInd w:val="0"/>
        <w:spacing w:after="0" w:line="240" w:lineRule="auto"/>
        <w:ind w:right="57"/>
        <w:jc w:val="both"/>
        <w:rPr>
          <w:rFonts w:ascii="Trebuchet MS" w:hAnsi="Trebuchet MS"/>
          <w:sz w:val="24"/>
          <w:szCs w:val="24"/>
          <w:lang w:val="ro-RO" w:eastAsia="ro-RO"/>
        </w:rPr>
      </w:pPr>
      <w:r w:rsidRPr="009B601B">
        <w:rPr>
          <w:rFonts w:ascii="Trebuchet MS" w:hAnsi="Trebuchet MS"/>
          <w:b/>
          <w:sz w:val="24"/>
          <w:szCs w:val="24"/>
          <w:lang w:val="ro-RO" w:eastAsia="ro-RO"/>
        </w:rPr>
        <w:t>Art.15.7</w:t>
      </w:r>
      <w:r w:rsidRPr="009B601B">
        <w:rPr>
          <w:rFonts w:ascii="Trebuchet MS" w:hAnsi="Trebuchet MS"/>
          <w:sz w:val="24"/>
          <w:szCs w:val="24"/>
          <w:lang w:val="ro-RO" w:eastAsia="ro-RO"/>
        </w:rPr>
        <w:t xml:space="preserve"> Valoarea finanțării plătite poate fi mai mică decât valoarea finanțării aprobate inițial, conform bugetului estimativ, în următoarele situații:</w:t>
      </w:r>
    </w:p>
    <w:p w14:paraId="34979613" w14:textId="77777777" w:rsidR="009B601B" w:rsidRPr="009B601B" w:rsidRDefault="009B601B" w:rsidP="009B601B">
      <w:pPr>
        <w:autoSpaceDE w:val="0"/>
        <w:autoSpaceDN w:val="0"/>
        <w:adjustRightInd w:val="0"/>
        <w:spacing w:after="0" w:line="240" w:lineRule="auto"/>
        <w:ind w:right="57"/>
        <w:jc w:val="both"/>
        <w:rPr>
          <w:rFonts w:ascii="Trebuchet MS" w:hAnsi="Trebuchet MS"/>
          <w:sz w:val="24"/>
          <w:szCs w:val="24"/>
          <w:lang w:val="ro-RO" w:eastAsia="ro-RO"/>
        </w:rPr>
      </w:pPr>
      <w:r w:rsidRPr="009B601B">
        <w:rPr>
          <w:rFonts w:ascii="Trebuchet MS" w:hAnsi="Trebuchet MS"/>
          <w:sz w:val="24"/>
          <w:szCs w:val="24"/>
          <w:lang w:val="ro-RO" w:eastAsia="ro-RO"/>
        </w:rPr>
        <w:t>(1) cheltuielile efectuate au fost mai mici decât cele estimate, fără a influența activitățile proiectului;</w:t>
      </w:r>
    </w:p>
    <w:p w14:paraId="366528E0" w14:textId="77777777" w:rsidR="009B601B" w:rsidRPr="009B601B" w:rsidRDefault="009B601B" w:rsidP="009B601B">
      <w:pPr>
        <w:autoSpaceDE w:val="0"/>
        <w:autoSpaceDN w:val="0"/>
        <w:adjustRightInd w:val="0"/>
        <w:spacing w:after="0" w:line="240" w:lineRule="auto"/>
        <w:ind w:right="57"/>
        <w:jc w:val="both"/>
        <w:rPr>
          <w:rFonts w:ascii="Trebuchet MS" w:hAnsi="Trebuchet MS"/>
          <w:sz w:val="24"/>
          <w:szCs w:val="24"/>
          <w:lang w:val="ro-RO" w:eastAsia="ro-RO"/>
        </w:rPr>
      </w:pPr>
      <w:r w:rsidRPr="009B601B">
        <w:rPr>
          <w:rFonts w:ascii="Trebuchet MS" w:hAnsi="Trebuchet MS"/>
          <w:sz w:val="24"/>
          <w:szCs w:val="24"/>
          <w:lang w:val="ro-RO" w:eastAsia="ro-RO"/>
        </w:rPr>
        <w:t>(2) anumite cheltuieli nu au mai fost efectuate, fără a influența activitățile proiectului;</w:t>
      </w:r>
    </w:p>
    <w:p w14:paraId="61DDE846" w14:textId="77777777" w:rsidR="009B601B" w:rsidRPr="009B601B" w:rsidRDefault="009B601B" w:rsidP="009B601B">
      <w:pPr>
        <w:autoSpaceDE w:val="0"/>
        <w:autoSpaceDN w:val="0"/>
        <w:adjustRightInd w:val="0"/>
        <w:spacing w:after="0" w:line="240" w:lineRule="auto"/>
        <w:ind w:right="57"/>
        <w:jc w:val="both"/>
        <w:rPr>
          <w:rFonts w:ascii="Trebuchet MS" w:hAnsi="Trebuchet MS"/>
          <w:sz w:val="24"/>
          <w:szCs w:val="24"/>
          <w:lang w:val="ro-RO" w:eastAsia="ro-RO"/>
        </w:rPr>
      </w:pPr>
      <w:r w:rsidRPr="009B601B">
        <w:rPr>
          <w:rFonts w:ascii="Trebuchet MS" w:hAnsi="Trebuchet MS"/>
          <w:sz w:val="24"/>
          <w:szCs w:val="24"/>
          <w:lang w:val="ro-RO" w:eastAsia="ro-RO"/>
        </w:rPr>
        <w:t>(3) unele cheltuieli efectuate nu au fost considerate eligibile, în urma evaluării decontului final;</w:t>
      </w:r>
    </w:p>
    <w:p w14:paraId="1924A989" w14:textId="77777777" w:rsidR="009B601B" w:rsidRPr="009B601B" w:rsidRDefault="009B601B" w:rsidP="009B601B">
      <w:pPr>
        <w:autoSpaceDE w:val="0"/>
        <w:autoSpaceDN w:val="0"/>
        <w:adjustRightInd w:val="0"/>
        <w:spacing w:after="0" w:line="240" w:lineRule="auto"/>
        <w:ind w:right="57"/>
        <w:jc w:val="both"/>
        <w:rPr>
          <w:rFonts w:ascii="Trebuchet MS" w:hAnsi="Trebuchet MS"/>
          <w:sz w:val="24"/>
          <w:szCs w:val="24"/>
          <w:lang w:val="ro-RO" w:eastAsia="ro-RO"/>
        </w:rPr>
      </w:pPr>
      <w:r w:rsidRPr="009B601B">
        <w:rPr>
          <w:rFonts w:ascii="Trebuchet MS" w:hAnsi="Trebuchet MS"/>
          <w:sz w:val="24"/>
          <w:szCs w:val="24"/>
          <w:lang w:val="ro-RO" w:eastAsia="ro-RO"/>
        </w:rPr>
        <w:t>(4) neasigurarea nivelului minim al surselor complementare de finanțare de către beneficiar atrage diminuarea finanțării cheltuielilor totale eligibile până ce acest procent va fi atins la finalul proiectului.</w:t>
      </w:r>
    </w:p>
    <w:p w14:paraId="2E88BA06" w14:textId="77777777" w:rsidR="009B601B" w:rsidRPr="009B601B" w:rsidRDefault="009B601B" w:rsidP="009B601B">
      <w:pPr>
        <w:autoSpaceDE w:val="0"/>
        <w:autoSpaceDN w:val="0"/>
        <w:adjustRightInd w:val="0"/>
        <w:spacing w:after="0" w:line="240" w:lineRule="auto"/>
        <w:ind w:right="57"/>
        <w:jc w:val="both"/>
        <w:rPr>
          <w:rFonts w:ascii="Trebuchet MS" w:hAnsi="Trebuchet MS"/>
          <w:b/>
          <w:sz w:val="24"/>
          <w:szCs w:val="24"/>
          <w:lang w:val="ro-RO" w:eastAsia="ro-RO"/>
        </w:rPr>
      </w:pPr>
    </w:p>
    <w:p w14:paraId="4E553612" w14:textId="77777777" w:rsidR="009B601B" w:rsidRPr="009B601B" w:rsidRDefault="009B601B" w:rsidP="009B601B">
      <w:pPr>
        <w:autoSpaceDE w:val="0"/>
        <w:autoSpaceDN w:val="0"/>
        <w:adjustRightInd w:val="0"/>
        <w:spacing w:after="0" w:line="240" w:lineRule="auto"/>
        <w:ind w:right="57"/>
        <w:jc w:val="both"/>
        <w:rPr>
          <w:rFonts w:ascii="Trebuchet MS" w:hAnsi="Trebuchet MS"/>
          <w:b/>
          <w:sz w:val="24"/>
          <w:szCs w:val="24"/>
          <w:lang w:val="ro-RO" w:eastAsia="ro-RO"/>
        </w:rPr>
      </w:pPr>
      <w:r w:rsidRPr="009B601B">
        <w:rPr>
          <w:rFonts w:ascii="Trebuchet MS" w:hAnsi="Trebuchet MS"/>
          <w:b/>
          <w:sz w:val="24"/>
          <w:szCs w:val="24"/>
          <w:lang w:val="ro-RO" w:eastAsia="ro-RO"/>
        </w:rPr>
        <w:t xml:space="preserve">XVI. NOTIFICĂRI, INFORMĂRI  </w:t>
      </w:r>
    </w:p>
    <w:p w14:paraId="36082BBA" w14:textId="77777777" w:rsidR="009B601B" w:rsidRPr="009B601B" w:rsidRDefault="009B601B" w:rsidP="009B601B">
      <w:pPr>
        <w:spacing w:after="0" w:line="240" w:lineRule="auto"/>
        <w:ind w:right="57"/>
        <w:jc w:val="both"/>
        <w:rPr>
          <w:rFonts w:ascii="Trebuchet MS" w:eastAsia="Calibri" w:hAnsi="Trebuchet MS"/>
          <w:sz w:val="24"/>
          <w:szCs w:val="24"/>
          <w:lang w:val="ro-RO" w:eastAsia="ro-RO"/>
        </w:rPr>
      </w:pPr>
      <w:r w:rsidRPr="009B601B">
        <w:rPr>
          <w:rFonts w:ascii="Trebuchet MS" w:eastAsia="Calibri" w:hAnsi="Trebuchet MS"/>
          <w:b/>
          <w:sz w:val="24"/>
          <w:szCs w:val="24"/>
          <w:lang w:val="ro-RO" w:eastAsia="ro-RO"/>
        </w:rPr>
        <w:t xml:space="preserve">Art. 16.1. (1) </w:t>
      </w:r>
      <w:r w:rsidRPr="009B601B">
        <w:rPr>
          <w:rFonts w:ascii="Trebuchet MS" w:eastAsia="Calibri" w:hAnsi="Trebuchet MS"/>
          <w:sz w:val="24"/>
          <w:szCs w:val="24"/>
          <w:lang w:val="ro-RO" w:eastAsia="ro-RO"/>
        </w:rPr>
        <w:t xml:space="preserve">Orice comunicare, solicitare, informare, notificare trebuie să se transmită sub formă de document scris la sediul </w:t>
      </w:r>
      <w:r w:rsidR="008E39FA">
        <w:rPr>
          <w:rFonts w:ascii="Trebuchet MS" w:hAnsi="Trebuchet MS"/>
          <w:sz w:val="24"/>
          <w:szCs w:val="24"/>
          <w:lang w:val="ro-RO" w:eastAsia="ro-RO"/>
        </w:rPr>
        <w:t>Agenției Naționale pentru Romi</w:t>
      </w:r>
      <w:r w:rsidRPr="009B601B">
        <w:rPr>
          <w:rFonts w:ascii="Trebuchet MS" w:eastAsia="Calibri" w:hAnsi="Trebuchet MS"/>
          <w:sz w:val="24"/>
          <w:szCs w:val="24"/>
          <w:lang w:val="ro-RO" w:eastAsia="ro-RO"/>
        </w:rPr>
        <w:t xml:space="preserve"> prevăzut în partea introductivă a prezentului contract;</w:t>
      </w:r>
    </w:p>
    <w:p w14:paraId="72825A94" w14:textId="77777777" w:rsidR="009B601B" w:rsidRPr="009B601B" w:rsidRDefault="009B601B" w:rsidP="009B601B">
      <w:pPr>
        <w:spacing w:after="0" w:line="240" w:lineRule="auto"/>
        <w:ind w:right="57"/>
        <w:jc w:val="both"/>
        <w:rPr>
          <w:rFonts w:ascii="Trebuchet MS" w:eastAsia="Calibri" w:hAnsi="Trebuchet MS"/>
          <w:sz w:val="24"/>
          <w:szCs w:val="24"/>
          <w:lang w:val="ro-RO" w:eastAsia="ro-RO"/>
        </w:rPr>
      </w:pPr>
      <w:r w:rsidRPr="009B601B">
        <w:rPr>
          <w:rFonts w:ascii="Trebuchet MS" w:eastAsia="Calibri" w:hAnsi="Trebuchet MS"/>
          <w:b/>
          <w:sz w:val="24"/>
          <w:szCs w:val="24"/>
          <w:lang w:val="ro-RO" w:eastAsia="ro-RO"/>
        </w:rPr>
        <w:t>(2)</w:t>
      </w:r>
      <w:r w:rsidRPr="009B601B">
        <w:rPr>
          <w:rFonts w:ascii="Trebuchet MS" w:eastAsia="Calibri" w:hAnsi="Trebuchet MS"/>
          <w:sz w:val="24"/>
          <w:szCs w:val="24"/>
          <w:lang w:val="ro-RO" w:eastAsia="ro-RO"/>
        </w:rPr>
        <w:t xml:space="preserve"> Orice document scris trebuie înregistrat în momentul transmiterii şi al primirii;</w:t>
      </w:r>
    </w:p>
    <w:p w14:paraId="0DD9E212" w14:textId="77777777" w:rsidR="009B601B" w:rsidRPr="009B601B" w:rsidRDefault="009B601B" w:rsidP="009B601B">
      <w:pPr>
        <w:spacing w:after="0" w:line="240" w:lineRule="auto"/>
        <w:ind w:right="57"/>
        <w:jc w:val="both"/>
        <w:rPr>
          <w:rFonts w:ascii="Trebuchet MS" w:eastAsia="Calibri" w:hAnsi="Trebuchet MS"/>
          <w:sz w:val="24"/>
          <w:szCs w:val="24"/>
          <w:lang w:val="ro-RO" w:eastAsia="ro-RO"/>
        </w:rPr>
      </w:pPr>
      <w:r w:rsidRPr="009B601B">
        <w:rPr>
          <w:rFonts w:ascii="Trebuchet MS" w:eastAsia="Calibri" w:hAnsi="Trebuchet MS"/>
          <w:b/>
          <w:sz w:val="24"/>
          <w:szCs w:val="24"/>
          <w:lang w:val="ro-RO" w:eastAsia="ro-RO"/>
        </w:rPr>
        <w:t>(3)</w:t>
      </w:r>
      <w:r w:rsidRPr="009B601B">
        <w:rPr>
          <w:rFonts w:ascii="Trebuchet MS" w:eastAsia="Calibri" w:hAnsi="Trebuchet MS"/>
          <w:sz w:val="24"/>
          <w:szCs w:val="24"/>
          <w:lang w:val="ro-RO" w:eastAsia="ro-RO"/>
        </w:rPr>
        <w:t xml:space="preserve"> Orice document scris trebuie confirmat de primire, cu excepţia documentelor care confirmă primirea;</w:t>
      </w:r>
    </w:p>
    <w:p w14:paraId="7AC27B37" w14:textId="77777777" w:rsidR="009B601B" w:rsidRPr="009B601B" w:rsidRDefault="009B601B" w:rsidP="009B601B">
      <w:pPr>
        <w:spacing w:after="0" w:line="240" w:lineRule="auto"/>
        <w:ind w:right="57"/>
        <w:jc w:val="both"/>
        <w:rPr>
          <w:rFonts w:ascii="Trebuchet MS" w:eastAsia="Calibri" w:hAnsi="Trebuchet MS"/>
          <w:sz w:val="24"/>
          <w:szCs w:val="24"/>
          <w:lang w:val="ro-RO" w:eastAsia="ro-RO"/>
        </w:rPr>
      </w:pPr>
      <w:r w:rsidRPr="009B601B">
        <w:rPr>
          <w:rFonts w:ascii="Trebuchet MS" w:eastAsia="Calibri" w:hAnsi="Trebuchet MS"/>
          <w:b/>
          <w:sz w:val="24"/>
          <w:szCs w:val="24"/>
          <w:lang w:val="ro-RO" w:eastAsia="ro-RO"/>
        </w:rPr>
        <w:t>(4)</w:t>
      </w:r>
      <w:r w:rsidRPr="009B601B">
        <w:rPr>
          <w:rFonts w:ascii="Trebuchet MS" w:eastAsia="Calibri" w:hAnsi="Trebuchet MS"/>
          <w:sz w:val="24"/>
          <w:szCs w:val="24"/>
          <w:lang w:val="ro-RO" w:eastAsia="ro-RO"/>
        </w:rPr>
        <w:t xml:space="preserve"> Documentele scrise pot fi transmise prin una dintre următoarele forme:</w:t>
      </w:r>
    </w:p>
    <w:p w14:paraId="11FDF368" w14:textId="77777777" w:rsidR="009B601B" w:rsidRPr="009B601B" w:rsidRDefault="009B601B" w:rsidP="009B601B">
      <w:pPr>
        <w:spacing w:after="0" w:line="240" w:lineRule="auto"/>
        <w:ind w:right="57"/>
        <w:jc w:val="both"/>
        <w:rPr>
          <w:rFonts w:ascii="Trebuchet MS" w:eastAsia="Calibri" w:hAnsi="Trebuchet MS"/>
          <w:sz w:val="24"/>
          <w:szCs w:val="24"/>
          <w:lang w:val="ro-RO" w:eastAsia="ro-RO"/>
        </w:rPr>
      </w:pPr>
      <w:r w:rsidRPr="009B601B">
        <w:rPr>
          <w:rFonts w:ascii="Trebuchet MS" w:eastAsia="Calibri" w:hAnsi="Trebuchet MS"/>
          <w:sz w:val="24"/>
          <w:szCs w:val="24"/>
          <w:lang w:val="ro-RO" w:eastAsia="ro-RO"/>
        </w:rPr>
        <w:t>a) scrisoare prin poştă;</w:t>
      </w:r>
    </w:p>
    <w:p w14:paraId="566F8B29" w14:textId="77777777" w:rsidR="009B601B" w:rsidRPr="009B601B" w:rsidRDefault="009B601B" w:rsidP="009B601B">
      <w:pPr>
        <w:spacing w:after="0" w:line="240" w:lineRule="auto"/>
        <w:ind w:right="57"/>
        <w:jc w:val="both"/>
        <w:rPr>
          <w:rFonts w:ascii="Trebuchet MS" w:eastAsia="Calibri" w:hAnsi="Trebuchet MS"/>
          <w:sz w:val="24"/>
          <w:szCs w:val="24"/>
          <w:lang w:val="ro-RO" w:eastAsia="ro-RO"/>
        </w:rPr>
      </w:pPr>
      <w:r w:rsidRPr="009B601B">
        <w:rPr>
          <w:rFonts w:ascii="Trebuchet MS" w:eastAsia="Calibri" w:hAnsi="Trebuchet MS"/>
          <w:sz w:val="24"/>
          <w:szCs w:val="24"/>
          <w:lang w:val="ro-RO" w:eastAsia="ro-RO"/>
        </w:rPr>
        <w:t>b) e-mail.</w:t>
      </w:r>
    </w:p>
    <w:p w14:paraId="103A8E72" w14:textId="77777777" w:rsidR="009B601B" w:rsidRPr="009B601B" w:rsidRDefault="009B601B" w:rsidP="009B601B">
      <w:pPr>
        <w:spacing w:after="0" w:line="240" w:lineRule="auto"/>
        <w:ind w:right="57"/>
        <w:jc w:val="both"/>
        <w:rPr>
          <w:rFonts w:ascii="Trebuchet MS" w:eastAsia="Calibri" w:hAnsi="Trebuchet MS"/>
          <w:sz w:val="24"/>
          <w:szCs w:val="24"/>
          <w:lang w:val="ro-RO" w:eastAsia="ro-RO"/>
        </w:rPr>
      </w:pPr>
      <w:r w:rsidRPr="009B601B">
        <w:rPr>
          <w:rFonts w:ascii="Trebuchet MS" w:eastAsia="Calibri" w:hAnsi="Trebuchet MS"/>
          <w:b/>
          <w:sz w:val="24"/>
          <w:szCs w:val="24"/>
          <w:lang w:val="ro-RO" w:eastAsia="ro-RO"/>
        </w:rPr>
        <w:t>(5)</w:t>
      </w:r>
      <w:r w:rsidRPr="009B601B">
        <w:rPr>
          <w:rFonts w:ascii="Trebuchet MS" w:eastAsia="Calibri" w:hAnsi="Trebuchet MS"/>
          <w:sz w:val="24"/>
          <w:szCs w:val="24"/>
          <w:lang w:val="ro-RO" w:eastAsia="ro-RO"/>
        </w:rPr>
        <w:t xml:space="preserve"> În cazul în care documentele scrise se transmit în formă electronică, acestora le sunt aplicabile prevederile legale astfel încât să îndeplinească condiţiile de probă şi de validitate ale unui act juridic;</w:t>
      </w:r>
    </w:p>
    <w:p w14:paraId="31776A21" w14:textId="77777777" w:rsidR="009B601B" w:rsidRPr="009B601B" w:rsidRDefault="009B601B" w:rsidP="009B601B">
      <w:pPr>
        <w:spacing w:after="0" w:line="240" w:lineRule="auto"/>
        <w:ind w:right="57"/>
        <w:jc w:val="both"/>
        <w:rPr>
          <w:rFonts w:ascii="Trebuchet MS" w:eastAsia="Calibri" w:hAnsi="Trebuchet MS"/>
          <w:sz w:val="24"/>
          <w:szCs w:val="24"/>
          <w:lang w:val="ro-RO" w:eastAsia="ro-RO"/>
        </w:rPr>
      </w:pPr>
      <w:r w:rsidRPr="009B601B">
        <w:rPr>
          <w:rFonts w:ascii="Trebuchet MS" w:eastAsia="Calibri" w:hAnsi="Trebuchet MS"/>
          <w:b/>
          <w:sz w:val="24"/>
          <w:szCs w:val="24"/>
          <w:lang w:val="ro-RO" w:eastAsia="ro-RO"/>
        </w:rPr>
        <w:t>Art. 16.2.</w:t>
      </w:r>
      <w:r w:rsidRPr="009B601B">
        <w:rPr>
          <w:rFonts w:ascii="Trebuchet MS" w:eastAsia="Calibri" w:hAnsi="Trebuchet MS"/>
          <w:sz w:val="24"/>
          <w:szCs w:val="24"/>
          <w:lang w:val="ro-RO" w:eastAsia="ro-RO"/>
        </w:rPr>
        <w:t xml:space="preserve"> În cazul în care notificarea se face pe cale poştală, ea va fi transmisă, prin scrisoare recomandată, cu confirmare de primire şi se consideră primită de destinatar la data menţionată de oficiul poştal primitor pe această confirmare;</w:t>
      </w:r>
    </w:p>
    <w:p w14:paraId="4D2F4F1A" w14:textId="77777777" w:rsidR="009B601B" w:rsidRPr="009B601B" w:rsidRDefault="009B601B" w:rsidP="009B601B">
      <w:pPr>
        <w:spacing w:after="0" w:line="240" w:lineRule="auto"/>
        <w:ind w:right="57"/>
        <w:jc w:val="both"/>
        <w:rPr>
          <w:rFonts w:ascii="Trebuchet MS" w:eastAsia="Calibri" w:hAnsi="Trebuchet MS"/>
          <w:sz w:val="24"/>
          <w:szCs w:val="24"/>
          <w:lang w:val="ro-RO" w:eastAsia="ro-RO"/>
        </w:rPr>
      </w:pPr>
      <w:r w:rsidRPr="009B601B">
        <w:rPr>
          <w:rFonts w:ascii="Trebuchet MS" w:eastAsia="Calibri" w:hAnsi="Trebuchet MS"/>
          <w:b/>
          <w:sz w:val="24"/>
          <w:szCs w:val="24"/>
          <w:lang w:val="ro-RO" w:eastAsia="ro-RO"/>
        </w:rPr>
        <w:t>Art. 16.3.</w:t>
      </w:r>
      <w:r w:rsidRPr="009B601B">
        <w:rPr>
          <w:rFonts w:ascii="Trebuchet MS" w:eastAsia="Calibri" w:hAnsi="Trebuchet MS"/>
          <w:sz w:val="24"/>
          <w:szCs w:val="24"/>
          <w:lang w:val="ro-RO" w:eastAsia="ro-RO"/>
        </w:rPr>
        <w:t xml:space="preserve"> Dacă notificarea se trimite prin e-mail se consideră primită în prima zi lucrătoare după cea în care a fost expediată;</w:t>
      </w:r>
    </w:p>
    <w:p w14:paraId="2AFA6D7E" w14:textId="77777777" w:rsidR="009B601B" w:rsidRDefault="009B601B" w:rsidP="009B601B">
      <w:pPr>
        <w:spacing w:after="0" w:line="240" w:lineRule="auto"/>
        <w:ind w:right="57"/>
        <w:jc w:val="both"/>
        <w:rPr>
          <w:rFonts w:ascii="Trebuchet MS" w:eastAsia="Calibri" w:hAnsi="Trebuchet MS"/>
          <w:sz w:val="24"/>
          <w:szCs w:val="24"/>
          <w:lang w:val="ro-RO" w:eastAsia="ro-RO"/>
        </w:rPr>
      </w:pPr>
      <w:r w:rsidRPr="009B601B">
        <w:rPr>
          <w:rFonts w:ascii="Trebuchet MS" w:eastAsia="Calibri" w:hAnsi="Trebuchet MS"/>
          <w:b/>
          <w:sz w:val="24"/>
          <w:szCs w:val="24"/>
          <w:lang w:val="ro-RO" w:eastAsia="ro-RO"/>
        </w:rPr>
        <w:t>Art. 16.4.</w:t>
      </w:r>
      <w:r w:rsidRPr="009B601B">
        <w:rPr>
          <w:rFonts w:ascii="Trebuchet MS" w:eastAsia="Calibri" w:hAnsi="Trebuchet MS"/>
          <w:sz w:val="24"/>
          <w:szCs w:val="24"/>
          <w:lang w:val="ro-RO" w:eastAsia="ro-RO"/>
        </w:rPr>
        <w:t xml:space="preserve"> Notificările verbale nu se iau in considerare de niciuna dintre părţi, dacă nu sunt confirmate, prin intermediul uneia din modalităţile prevăzute la alineatele precedente.</w:t>
      </w:r>
    </w:p>
    <w:p w14:paraId="64473477" w14:textId="77777777" w:rsidR="009B601B" w:rsidRDefault="009B601B" w:rsidP="009B601B">
      <w:pPr>
        <w:spacing w:after="0" w:line="240" w:lineRule="auto"/>
        <w:ind w:right="57"/>
        <w:jc w:val="both"/>
        <w:rPr>
          <w:rFonts w:ascii="Trebuchet MS" w:eastAsia="Calibri" w:hAnsi="Trebuchet MS"/>
          <w:sz w:val="24"/>
          <w:szCs w:val="24"/>
          <w:lang w:val="ro-RO" w:eastAsia="ro-RO"/>
        </w:rPr>
      </w:pPr>
    </w:p>
    <w:p w14:paraId="1AB4B431" w14:textId="77777777" w:rsidR="009B601B" w:rsidRPr="009B601B" w:rsidRDefault="009B601B" w:rsidP="009B601B">
      <w:pPr>
        <w:spacing w:after="0" w:line="240" w:lineRule="auto"/>
        <w:ind w:right="57"/>
        <w:jc w:val="both"/>
        <w:rPr>
          <w:rFonts w:ascii="Trebuchet MS" w:eastAsia="Calibri" w:hAnsi="Trebuchet MS"/>
          <w:sz w:val="24"/>
          <w:szCs w:val="24"/>
          <w:lang w:val="ro-RO" w:eastAsia="ro-RO"/>
        </w:rPr>
      </w:pPr>
    </w:p>
    <w:p w14:paraId="2171720D" w14:textId="77777777" w:rsidR="009B601B" w:rsidRPr="009B601B" w:rsidRDefault="009B601B" w:rsidP="009B601B">
      <w:pPr>
        <w:adjustRightInd w:val="0"/>
        <w:spacing w:after="0" w:line="240" w:lineRule="auto"/>
        <w:ind w:right="57"/>
        <w:jc w:val="both"/>
        <w:rPr>
          <w:rFonts w:ascii="Trebuchet MS" w:hAnsi="Trebuchet MS"/>
          <w:sz w:val="24"/>
          <w:szCs w:val="24"/>
          <w:u w:val="single"/>
          <w:lang w:val="ro-RO"/>
        </w:rPr>
      </w:pPr>
    </w:p>
    <w:p w14:paraId="183123AF" w14:textId="77777777" w:rsidR="009B601B" w:rsidRPr="009B601B" w:rsidRDefault="009B601B" w:rsidP="009B601B">
      <w:pPr>
        <w:spacing w:after="0" w:line="240" w:lineRule="auto"/>
        <w:ind w:right="57"/>
        <w:jc w:val="both"/>
        <w:rPr>
          <w:rFonts w:ascii="Trebuchet MS" w:hAnsi="Trebuchet MS"/>
          <w:b/>
          <w:sz w:val="24"/>
          <w:szCs w:val="24"/>
          <w:lang w:val="ro-RO"/>
        </w:rPr>
      </w:pPr>
      <w:r w:rsidRPr="009B601B">
        <w:rPr>
          <w:rFonts w:ascii="Trebuchet MS" w:hAnsi="Trebuchet MS"/>
          <w:b/>
          <w:sz w:val="24"/>
          <w:szCs w:val="24"/>
          <w:lang w:val="ro-RO"/>
        </w:rPr>
        <w:lastRenderedPageBreak/>
        <w:t>XVII</w:t>
      </w:r>
      <w:r w:rsidRPr="009B601B">
        <w:rPr>
          <w:rFonts w:ascii="Trebuchet MS" w:hAnsi="Trebuchet MS"/>
          <w:b/>
          <w:i/>
          <w:sz w:val="24"/>
          <w:szCs w:val="24"/>
          <w:lang w:val="ro-RO"/>
        </w:rPr>
        <w:t xml:space="preserve">. </w:t>
      </w:r>
      <w:r w:rsidRPr="009B601B">
        <w:rPr>
          <w:rFonts w:ascii="Trebuchet MS" w:hAnsi="Trebuchet MS"/>
          <w:b/>
          <w:sz w:val="24"/>
          <w:szCs w:val="24"/>
          <w:lang w:val="ro-RO"/>
        </w:rPr>
        <w:t>RĂSPUNDEREA CONTRACTUALĂ</w:t>
      </w:r>
    </w:p>
    <w:p w14:paraId="3032A493" w14:textId="77777777" w:rsidR="009B601B" w:rsidRPr="009B601B" w:rsidRDefault="009B601B" w:rsidP="009B601B">
      <w:pPr>
        <w:spacing w:after="0" w:line="240" w:lineRule="auto"/>
        <w:ind w:right="57"/>
        <w:jc w:val="both"/>
        <w:rPr>
          <w:rFonts w:ascii="Trebuchet MS" w:hAnsi="Trebuchet MS"/>
          <w:i/>
          <w:sz w:val="24"/>
          <w:szCs w:val="24"/>
          <w:lang w:val="ro-RO"/>
        </w:rPr>
      </w:pPr>
      <w:r w:rsidRPr="009B601B">
        <w:rPr>
          <w:rFonts w:ascii="Trebuchet MS" w:hAnsi="Trebuchet MS"/>
          <w:b/>
          <w:bCs/>
          <w:sz w:val="24"/>
          <w:szCs w:val="24"/>
          <w:lang w:val="ro-RO"/>
        </w:rPr>
        <w:t>Art. 17.1.</w:t>
      </w:r>
      <w:r w:rsidRPr="009B601B">
        <w:rPr>
          <w:rFonts w:ascii="Trebuchet MS" w:hAnsi="Trebuchet MS"/>
          <w:bCs/>
          <w:sz w:val="24"/>
          <w:szCs w:val="24"/>
          <w:lang w:val="ro-RO"/>
        </w:rPr>
        <w:t xml:space="preserve"> Beneficiarul îşi asumă întreaga răspundere privind supravegherea generală a desfăşurării activităţilor proiectului şi răspunde de exactitatea datelor prezentate în documentele justificative de plată;</w:t>
      </w:r>
    </w:p>
    <w:p w14:paraId="21E0777E" w14:textId="77777777" w:rsidR="009B601B" w:rsidRPr="009B601B" w:rsidRDefault="009B601B" w:rsidP="009B601B">
      <w:pPr>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Art. 17.2.</w:t>
      </w:r>
      <w:r w:rsidRPr="009B601B">
        <w:rPr>
          <w:rFonts w:ascii="Trebuchet MS" w:hAnsi="Trebuchet MS"/>
          <w:sz w:val="24"/>
          <w:szCs w:val="24"/>
          <w:lang w:val="ro-RO"/>
        </w:rPr>
        <w:t xml:space="preserve"> Beneficiarul răspunde de păstrarea documentelor care au stat la baza încheierii contractului pe o perioadă de 5 ani de la data încetării raporturilor contractuale;</w:t>
      </w:r>
    </w:p>
    <w:p w14:paraId="3B54D951" w14:textId="77777777" w:rsidR="009B601B" w:rsidRPr="009B601B" w:rsidRDefault="009B601B" w:rsidP="009B601B">
      <w:pPr>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Art. 17.3.</w:t>
      </w:r>
      <w:r w:rsidRPr="009B601B">
        <w:rPr>
          <w:rFonts w:ascii="Trebuchet MS" w:hAnsi="Trebuchet MS"/>
          <w:sz w:val="24"/>
          <w:szCs w:val="24"/>
          <w:lang w:val="ro-RO"/>
        </w:rPr>
        <w:t xml:space="preserve"> Beneficiarul este singura persoană responsabilă pentru modul în care finanţarea este folosită. Autoritatea contractantă este exonerată de orice răspundere asociată oricărei pretenţii sau acţiuni cauzate de încălcarea regulilor, reglementărilor sau legislaţiei de către beneficiar;</w:t>
      </w:r>
    </w:p>
    <w:p w14:paraId="4121C946" w14:textId="77777777" w:rsidR="009B601B" w:rsidRPr="009B601B" w:rsidRDefault="009B601B" w:rsidP="009B601B">
      <w:pPr>
        <w:spacing w:after="0" w:line="240" w:lineRule="auto"/>
        <w:ind w:right="57"/>
        <w:jc w:val="both"/>
        <w:rPr>
          <w:rFonts w:ascii="Trebuchet MS" w:hAnsi="Trebuchet MS"/>
          <w:bCs/>
          <w:sz w:val="24"/>
          <w:szCs w:val="24"/>
          <w:lang w:val="ro-RO"/>
        </w:rPr>
      </w:pPr>
      <w:r w:rsidRPr="009B601B">
        <w:rPr>
          <w:rFonts w:ascii="Trebuchet MS" w:hAnsi="Trebuchet MS"/>
          <w:b/>
          <w:bCs/>
          <w:sz w:val="24"/>
          <w:szCs w:val="24"/>
          <w:lang w:val="ro-RO"/>
        </w:rPr>
        <w:t>Art. 17.4.</w:t>
      </w:r>
      <w:r w:rsidRPr="009B601B">
        <w:rPr>
          <w:rFonts w:ascii="Trebuchet MS" w:hAnsi="Trebuchet MS"/>
          <w:sz w:val="24"/>
          <w:szCs w:val="24"/>
          <w:lang w:val="ro-RO"/>
        </w:rPr>
        <w:t xml:space="preserve"> Beneficiarul îşi asumă responsabilitatea în faţa terţelor părţi, inclusiv răspunderea pentru fapte sau prejudicii de orice fel cauzate de acesta în limita derulării contractului.</w:t>
      </w:r>
    </w:p>
    <w:p w14:paraId="48335BE5" w14:textId="77777777" w:rsidR="009B601B" w:rsidRPr="009B601B" w:rsidRDefault="009B601B" w:rsidP="009B601B">
      <w:pPr>
        <w:adjustRightInd w:val="0"/>
        <w:spacing w:after="0" w:line="240" w:lineRule="auto"/>
        <w:ind w:right="57"/>
        <w:jc w:val="both"/>
        <w:rPr>
          <w:rFonts w:ascii="Trebuchet MS" w:hAnsi="Trebuchet MS"/>
          <w:b/>
          <w:bCs/>
          <w:sz w:val="24"/>
          <w:szCs w:val="24"/>
          <w:lang w:val="ro-RO"/>
        </w:rPr>
      </w:pPr>
    </w:p>
    <w:p w14:paraId="75593562" w14:textId="77777777" w:rsidR="009B601B" w:rsidRPr="009B601B" w:rsidRDefault="009B601B" w:rsidP="009B601B">
      <w:pPr>
        <w:adjustRightInd w:val="0"/>
        <w:spacing w:after="0" w:line="240" w:lineRule="auto"/>
        <w:ind w:right="57"/>
        <w:jc w:val="both"/>
        <w:rPr>
          <w:rFonts w:ascii="Trebuchet MS" w:hAnsi="Trebuchet MS"/>
          <w:b/>
          <w:bCs/>
          <w:sz w:val="24"/>
          <w:szCs w:val="24"/>
          <w:lang w:val="ro-RO"/>
        </w:rPr>
      </w:pPr>
      <w:r w:rsidRPr="009B601B">
        <w:rPr>
          <w:rFonts w:ascii="Trebuchet MS" w:hAnsi="Trebuchet MS"/>
          <w:b/>
          <w:bCs/>
          <w:sz w:val="24"/>
          <w:szCs w:val="24"/>
          <w:lang w:val="ro-RO"/>
        </w:rPr>
        <w:t xml:space="preserve"> XVIII. FORŢĂ MAJORĂ</w:t>
      </w:r>
    </w:p>
    <w:p w14:paraId="7A61DE98"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Art. 18.1.</w:t>
      </w:r>
      <w:r w:rsidRPr="009B601B">
        <w:rPr>
          <w:rFonts w:ascii="Trebuchet MS" w:hAnsi="Trebuchet MS"/>
          <w:sz w:val="24"/>
          <w:szCs w:val="24"/>
          <w:lang w:val="ro-RO"/>
        </w:rPr>
        <w:t xml:space="preserve"> Niciuna dintre părţile contractante nu răspunde de neexecutarea la termen sau/și de executarea în mod necorespunzător - total sau parţial - a oricărei obligaţii care îi revine în baza prezentului contract, dacă neexecutarea sau executarea necorespunzătoare a obligaţiei respective a fost cauzată de forţa majoră, aşa cum este definită de lege;</w:t>
      </w:r>
    </w:p>
    <w:p w14:paraId="17A55FF0"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Art. 18.2.</w:t>
      </w:r>
      <w:r w:rsidRPr="009B601B">
        <w:rPr>
          <w:rFonts w:ascii="Trebuchet MS" w:hAnsi="Trebuchet MS"/>
          <w:sz w:val="24"/>
          <w:szCs w:val="24"/>
          <w:lang w:val="ro-RO"/>
        </w:rPr>
        <w:t xml:space="preserve"> Partea care invocă forța majoră este obligată să notifice celeilalte părţi în termen de 5 zile producerea evenimentului şi să ia toate măsurile posibile în vederea limitării consecinţelor lui;</w:t>
      </w:r>
    </w:p>
    <w:p w14:paraId="3E5E3143"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Art. 18.3.</w:t>
      </w:r>
      <w:r w:rsidRPr="009B601B">
        <w:rPr>
          <w:rFonts w:ascii="Trebuchet MS" w:hAnsi="Trebuchet MS"/>
          <w:sz w:val="24"/>
          <w:szCs w:val="24"/>
          <w:lang w:val="ro-RO"/>
        </w:rPr>
        <w:t xml:space="preserve"> Dacă în termen de 14 zile de la producere, evenimentul respectiv nu încetează, părţile au dreptul să-şi notifice suspendarea sau încetarea de plin drept a prezentului contract fără ca vreuna dintre ele să pretindă daune interese.  În cazul în care evenimentul de forță majoră încetează înainte de data încheierii contractului, beneficiarul care a depus notificarea privind suspendarea are posibilitatea să depună o notificare privind reluarea activităților;</w:t>
      </w:r>
    </w:p>
    <w:p w14:paraId="3E949E39"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 xml:space="preserve">Art. 18.4 </w:t>
      </w:r>
      <w:r w:rsidRPr="009B601B">
        <w:rPr>
          <w:rFonts w:ascii="Trebuchet MS" w:hAnsi="Trebuchet MS"/>
          <w:sz w:val="24"/>
          <w:szCs w:val="24"/>
          <w:lang w:val="ro-RO"/>
        </w:rPr>
        <w:t>În eventualitatea unui eveniment de forță majoră (pandemie, etc.) proiectul se consideră implementat până la data intervenției evenimentului de forță majoră. Toate activitățile efectuate până la acea dată se vor raporta în cadrul unei cereri de rambursare finală, care va include bugetul cheltuit, aferent activităților implementate.</w:t>
      </w:r>
    </w:p>
    <w:p w14:paraId="6686C41A"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p>
    <w:p w14:paraId="5B1DF9A7" w14:textId="77777777" w:rsidR="009B601B" w:rsidRPr="009B601B" w:rsidRDefault="009B601B" w:rsidP="009B601B">
      <w:pPr>
        <w:adjustRightInd w:val="0"/>
        <w:spacing w:after="0" w:line="240" w:lineRule="auto"/>
        <w:ind w:right="57"/>
        <w:jc w:val="both"/>
        <w:rPr>
          <w:rFonts w:ascii="Trebuchet MS" w:hAnsi="Trebuchet MS"/>
          <w:b/>
          <w:bCs/>
          <w:sz w:val="24"/>
          <w:szCs w:val="24"/>
          <w:lang w:val="ro-RO"/>
        </w:rPr>
      </w:pPr>
      <w:r w:rsidRPr="009B601B">
        <w:rPr>
          <w:rFonts w:ascii="Trebuchet MS" w:hAnsi="Trebuchet MS"/>
          <w:b/>
          <w:bCs/>
          <w:sz w:val="24"/>
          <w:szCs w:val="24"/>
          <w:lang w:val="ro-RO"/>
        </w:rPr>
        <w:t>XIX. CESIUNEA</w:t>
      </w:r>
    </w:p>
    <w:p w14:paraId="27FF5E33" w14:textId="77777777" w:rsidR="009B601B" w:rsidRDefault="009B601B" w:rsidP="009B601B">
      <w:pPr>
        <w:adjustRightInd w:val="0"/>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Art. 19.1.</w:t>
      </w:r>
      <w:r w:rsidRPr="009B601B">
        <w:rPr>
          <w:rFonts w:ascii="Trebuchet MS" w:hAnsi="Trebuchet MS"/>
          <w:sz w:val="24"/>
          <w:szCs w:val="24"/>
          <w:lang w:val="ro-RO"/>
        </w:rPr>
        <w:t xml:space="preserve"> Prezentul contract în integralitatea sa, precum și toate drepturile și obligațiile decurgând din implementarea acestuia, nu pot face obiectul cesiunii totale sau parțiale, novație, subrogație sau a oricărui mecanism de transmisiune și/sau transformare a obligațiilor și drepturilor din contractul de finanțare de către Beneficiar.</w:t>
      </w:r>
    </w:p>
    <w:p w14:paraId="0ACD9EE6"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p>
    <w:p w14:paraId="0D55A544" w14:textId="77777777" w:rsidR="009B601B" w:rsidRPr="009B601B" w:rsidRDefault="009B601B" w:rsidP="009B601B">
      <w:pPr>
        <w:adjustRightInd w:val="0"/>
        <w:spacing w:after="0" w:line="240" w:lineRule="auto"/>
        <w:ind w:right="57"/>
        <w:jc w:val="both"/>
        <w:rPr>
          <w:rFonts w:ascii="Trebuchet MS" w:hAnsi="Trebuchet MS"/>
          <w:b/>
          <w:bCs/>
          <w:sz w:val="24"/>
          <w:szCs w:val="24"/>
          <w:lang w:val="ro-RO"/>
        </w:rPr>
      </w:pPr>
    </w:p>
    <w:p w14:paraId="29B1CEA9" w14:textId="77777777" w:rsidR="009B601B" w:rsidRPr="009B601B" w:rsidRDefault="009B601B" w:rsidP="009B601B">
      <w:pPr>
        <w:tabs>
          <w:tab w:val="left" w:pos="1170"/>
        </w:tabs>
        <w:adjustRightInd w:val="0"/>
        <w:spacing w:after="0" w:line="240" w:lineRule="auto"/>
        <w:ind w:right="57"/>
        <w:jc w:val="both"/>
        <w:rPr>
          <w:rFonts w:ascii="Trebuchet MS" w:hAnsi="Trebuchet MS"/>
          <w:b/>
          <w:bCs/>
          <w:sz w:val="24"/>
          <w:szCs w:val="24"/>
          <w:lang w:val="ro-RO"/>
        </w:rPr>
      </w:pPr>
      <w:r w:rsidRPr="009B601B">
        <w:rPr>
          <w:rFonts w:ascii="Trebuchet MS" w:hAnsi="Trebuchet MS"/>
          <w:b/>
          <w:bCs/>
          <w:sz w:val="24"/>
          <w:szCs w:val="24"/>
          <w:lang w:val="ro-RO"/>
        </w:rPr>
        <w:lastRenderedPageBreak/>
        <w:t xml:space="preserve"> XX.  TRANSPARENȚA</w:t>
      </w:r>
    </w:p>
    <w:p w14:paraId="255202A3" w14:textId="77777777" w:rsidR="009B601B" w:rsidRPr="009B601B" w:rsidRDefault="009B601B" w:rsidP="009B601B">
      <w:pPr>
        <w:tabs>
          <w:tab w:val="left" w:pos="1170"/>
        </w:tabs>
        <w:adjustRightInd w:val="0"/>
        <w:spacing w:after="0" w:line="240" w:lineRule="auto"/>
        <w:ind w:right="57"/>
        <w:jc w:val="both"/>
        <w:rPr>
          <w:rFonts w:ascii="Trebuchet MS" w:hAnsi="Trebuchet MS"/>
          <w:bCs/>
          <w:sz w:val="24"/>
          <w:szCs w:val="24"/>
          <w:lang w:val="ro-RO"/>
        </w:rPr>
      </w:pPr>
      <w:r w:rsidRPr="009B601B">
        <w:rPr>
          <w:rFonts w:ascii="Trebuchet MS" w:hAnsi="Trebuchet MS"/>
          <w:b/>
          <w:bCs/>
          <w:sz w:val="24"/>
          <w:szCs w:val="24"/>
          <w:lang w:val="ro-RO"/>
        </w:rPr>
        <w:t xml:space="preserve">Art. 20.1 </w:t>
      </w:r>
      <w:r w:rsidRPr="009B601B">
        <w:rPr>
          <w:rFonts w:ascii="Trebuchet MS" w:hAnsi="Trebuchet MS"/>
          <w:bCs/>
          <w:sz w:val="24"/>
          <w:szCs w:val="24"/>
          <w:lang w:val="ro-RO"/>
        </w:rPr>
        <w:t>Contractul, inclusiv anexele acestuia, precum și informațiile și documentele vizând executarea acestora, constituie informații de interes public în condițiile dispozițiilor Legii nr. 544/2001 privind liberul acces la informațiile de interes public, cu modificările și completările ulterioare, cu respectarea excepțiilor prevăzute de acestea și a celor stabilite prin prezentul contract.</w:t>
      </w:r>
    </w:p>
    <w:p w14:paraId="563BE781" w14:textId="77777777" w:rsidR="009B601B" w:rsidRPr="009B601B" w:rsidRDefault="009B601B" w:rsidP="009B601B">
      <w:pPr>
        <w:tabs>
          <w:tab w:val="left" w:pos="1170"/>
        </w:tabs>
        <w:adjustRightInd w:val="0"/>
        <w:spacing w:after="0" w:line="240" w:lineRule="auto"/>
        <w:ind w:right="57"/>
        <w:jc w:val="both"/>
        <w:rPr>
          <w:rFonts w:ascii="Trebuchet MS" w:hAnsi="Trebuchet MS"/>
          <w:bCs/>
          <w:sz w:val="24"/>
          <w:szCs w:val="24"/>
          <w:lang w:val="ro-RO"/>
        </w:rPr>
      </w:pPr>
      <w:r w:rsidRPr="009B601B">
        <w:rPr>
          <w:rFonts w:ascii="Trebuchet MS" w:hAnsi="Trebuchet MS"/>
          <w:b/>
          <w:bCs/>
          <w:sz w:val="24"/>
          <w:szCs w:val="24"/>
          <w:lang w:val="ro-RO"/>
        </w:rPr>
        <w:t xml:space="preserve">Art. 20.2 </w:t>
      </w:r>
      <w:r w:rsidRPr="009B601B">
        <w:rPr>
          <w:rFonts w:ascii="Trebuchet MS" w:hAnsi="Trebuchet MS"/>
          <w:bCs/>
          <w:sz w:val="24"/>
          <w:szCs w:val="24"/>
          <w:lang w:val="ro-RO"/>
        </w:rPr>
        <w:t xml:space="preserve">Părțile pot conveni, motivat, la momentul semnării contractului, cu privire la conținutul confidențial al informațiilor și documentelor privind activitățile comerciale sau financiare, numai dacă publicitatea acestora aduce atingere principiului concurenței loiale sau a celui privind protejarea proprietății intelectuale sau industriale.  </w:t>
      </w:r>
    </w:p>
    <w:p w14:paraId="532D13DB" w14:textId="77777777" w:rsidR="009B601B" w:rsidRPr="009B601B" w:rsidRDefault="009B601B" w:rsidP="009B601B">
      <w:pPr>
        <w:tabs>
          <w:tab w:val="left" w:pos="1170"/>
        </w:tabs>
        <w:adjustRightInd w:val="0"/>
        <w:spacing w:after="0" w:line="240" w:lineRule="auto"/>
        <w:ind w:right="57"/>
        <w:jc w:val="both"/>
        <w:rPr>
          <w:rFonts w:ascii="Trebuchet MS" w:hAnsi="Trebuchet MS"/>
          <w:b/>
          <w:bCs/>
          <w:sz w:val="24"/>
          <w:szCs w:val="24"/>
          <w:lang w:val="ro-RO"/>
        </w:rPr>
      </w:pPr>
      <w:r w:rsidRPr="009B601B">
        <w:rPr>
          <w:rFonts w:ascii="Trebuchet MS" w:hAnsi="Trebuchet MS"/>
          <w:b/>
          <w:bCs/>
          <w:sz w:val="24"/>
          <w:szCs w:val="24"/>
          <w:lang w:val="ro-RO"/>
        </w:rPr>
        <w:t xml:space="preserve">Art. 20.3 </w:t>
      </w:r>
      <w:r w:rsidRPr="009B601B">
        <w:rPr>
          <w:rFonts w:ascii="Trebuchet MS" w:hAnsi="Trebuchet MS"/>
          <w:bCs/>
          <w:sz w:val="24"/>
          <w:szCs w:val="24"/>
          <w:lang w:val="ro-RO"/>
        </w:rPr>
        <w:t>Următoarele elemente, așa cum rezultă acestea din contractul de finanțare și anexele acestuia, inclusiv, dacă e cazul, din actele adiționale prin care se aduce modificări contractului sau anexelor sale, nu pot avea caracter confidențial:</w:t>
      </w:r>
    </w:p>
    <w:p w14:paraId="035FAA27" w14:textId="77777777" w:rsidR="009B601B" w:rsidRPr="009B601B" w:rsidRDefault="009B601B" w:rsidP="009B601B">
      <w:pPr>
        <w:tabs>
          <w:tab w:val="left" w:pos="1170"/>
        </w:tabs>
        <w:adjustRightInd w:val="0"/>
        <w:spacing w:after="0" w:line="240" w:lineRule="auto"/>
        <w:ind w:right="57"/>
        <w:jc w:val="both"/>
        <w:rPr>
          <w:rFonts w:ascii="Trebuchet MS" w:hAnsi="Trebuchet MS"/>
          <w:bCs/>
          <w:sz w:val="24"/>
          <w:szCs w:val="24"/>
          <w:lang w:val="ro-RO"/>
        </w:rPr>
      </w:pPr>
      <w:r w:rsidRPr="009B601B">
        <w:rPr>
          <w:rFonts w:ascii="Trebuchet MS" w:hAnsi="Trebuchet MS"/>
          <w:b/>
          <w:bCs/>
          <w:sz w:val="24"/>
          <w:szCs w:val="24"/>
          <w:lang w:val="ro-RO"/>
        </w:rPr>
        <w:t xml:space="preserve">(a) </w:t>
      </w:r>
      <w:r w:rsidRPr="009B601B">
        <w:rPr>
          <w:rFonts w:ascii="Trebuchet MS" w:hAnsi="Trebuchet MS"/>
          <w:bCs/>
          <w:sz w:val="24"/>
          <w:szCs w:val="24"/>
          <w:lang w:val="ro-RO"/>
        </w:rPr>
        <w:t>denumirea proiectului, denumirea completă a beneficiarului și, dacă aceștia există, a partenerilor, data de începere și cea de finalizare a proiectului, datele de contact – minimum o adresă de email și un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14:paraId="080F5BBC" w14:textId="77777777" w:rsidR="009B601B" w:rsidRPr="009B601B" w:rsidRDefault="009B601B" w:rsidP="009B601B">
      <w:pPr>
        <w:tabs>
          <w:tab w:val="left" w:pos="1170"/>
        </w:tabs>
        <w:adjustRightInd w:val="0"/>
        <w:spacing w:after="0" w:line="240" w:lineRule="auto"/>
        <w:ind w:right="57"/>
        <w:jc w:val="both"/>
        <w:rPr>
          <w:rFonts w:ascii="Trebuchet MS" w:hAnsi="Trebuchet MS"/>
          <w:bCs/>
          <w:sz w:val="24"/>
          <w:szCs w:val="24"/>
          <w:lang w:val="ro-RO"/>
        </w:rPr>
      </w:pPr>
      <w:r w:rsidRPr="009B601B">
        <w:rPr>
          <w:rFonts w:ascii="Trebuchet MS" w:hAnsi="Trebuchet MS"/>
          <w:b/>
          <w:bCs/>
          <w:sz w:val="24"/>
          <w:szCs w:val="24"/>
          <w:lang w:val="ro-RO"/>
        </w:rPr>
        <w:t xml:space="preserve">(b) </w:t>
      </w:r>
      <w:r w:rsidRPr="009B601B">
        <w:rPr>
          <w:rFonts w:ascii="Trebuchet MS" w:hAnsi="Trebuchet MS"/>
          <w:bCs/>
          <w:sz w:val="24"/>
          <w:szCs w:val="24"/>
          <w:lang w:val="ro-RO"/>
        </w:rPr>
        <w:t>valoarea totală a finanțării nerambursabile acordate, exprimată atât ca sumă concretă, cât și ca procent din totalul cheltuielilor eligibile ale proiectului, precum și valoarea plăților efectuate;</w:t>
      </w:r>
    </w:p>
    <w:p w14:paraId="503EEC4D" w14:textId="77777777" w:rsidR="009B601B" w:rsidRPr="009B601B" w:rsidRDefault="009B601B" w:rsidP="009B601B">
      <w:pPr>
        <w:tabs>
          <w:tab w:val="left" w:pos="1170"/>
        </w:tabs>
        <w:adjustRightInd w:val="0"/>
        <w:spacing w:after="0" w:line="240" w:lineRule="auto"/>
        <w:ind w:right="57"/>
        <w:jc w:val="both"/>
        <w:rPr>
          <w:rFonts w:ascii="Trebuchet MS" w:hAnsi="Trebuchet MS"/>
          <w:b/>
          <w:bCs/>
          <w:sz w:val="24"/>
          <w:szCs w:val="24"/>
          <w:lang w:val="ro-RO"/>
        </w:rPr>
      </w:pPr>
      <w:r w:rsidRPr="009B601B">
        <w:rPr>
          <w:rFonts w:ascii="Trebuchet MS" w:hAnsi="Trebuchet MS"/>
          <w:b/>
          <w:bCs/>
          <w:sz w:val="24"/>
          <w:szCs w:val="24"/>
          <w:lang w:val="ro-RO"/>
        </w:rPr>
        <w:t>(c</w:t>
      </w:r>
      <w:r w:rsidRPr="009B601B">
        <w:rPr>
          <w:rFonts w:ascii="Trebuchet MS" w:hAnsi="Trebuchet MS"/>
          <w:bCs/>
          <w:sz w:val="24"/>
          <w:szCs w:val="24"/>
          <w:lang w:val="ro-RO"/>
        </w:rPr>
        <w:t>) dimensiunea și caracteristicile grupului țintă și, după caz, beneficiarii finali ai proiectului;</w:t>
      </w:r>
    </w:p>
    <w:p w14:paraId="18FC17DF" w14:textId="77777777" w:rsidR="009B601B" w:rsidRPr="009B601B" w:rsidRDefault="009B601B" w:rsidP="009B601B">
      <w:pPr>
        <w:tabs>
          <w:tab w:val="left" w:pos="1170"/>
        </w:tabs>
        <w:adjustRightInd w:val="0"/>
        <w:spacing w:after="0" w:line="240" w:lineRule="auto"/>
        <w:ind w:right="57"/>
        <w:jc w:val="both"/>
        <w:rPr>
          <w:rFonts w:ascii="Trebuchet MS" w:hAnsi="Trebuchet MS"/>
          <w:bCs/>
          <w:sz w:val="24"/>
          <w:szCs w:val="24"/>
          <w:lang w:val="ro-RO"/>
        </w:rPr>
      </w:pPr>
      <w:r w:rsidRPr="009B601B">
        <w:rPr>
          <w:rFonts w:ascii="Trebuchet MS" w:hAnsi="Trebuchet MS"/>
          <w:b/>
          <w:bCs/>
          <w:sz w:val="24"/>
          <w:szCs w:val="24"/>
          <w:lang w:val="ro-RO"/>
        </w:rPr>
        <w:t xml:space="preserve">(d) </w:t>
      </w:r>
      <w:r w:rsidRPr="009B601B">
        <w:rPr>
          <w:rFonts w:ascii="Trebuchet MS" w:hAnsi="Trebuchet MS"/>
          <w:bCs/>
          <w:sz w:val="24"/>
          <w:szCs w:val="24"/>
          <w:lang w:val="ro-RO"/>
        </w:rPr>
        <w:t>informații privind resursele umane din cadrul proiectului: nume, denumirea postului, timpul de lucru;</w:t>
      </w:r>
    </w:p>
    <w:p w14:paraId="1A2C8DF2" w14:textId="77777777" w:rsidR="009B601B" w:rsidRPr="009B601B" w:rsidRDefault="009B601B" w:rsidP="009B601B">
      <w:pPr>
        <w:tabs>
          <w:tab w:val="left" w:pos="1170"/>
        </w:tabs>
        <w:adjustRightInd w:val="0"/>
        <w:spacing w:after="0" w:line="240" w:lineRule="auto"/>
        <w:ind w:right="57"/>
        <w:jc w:val="both"/>
        <w:rPr>
          <w:rFonts w:ascii="Trebuchet MS" w:hAnsi="Trebuchet MS"/>
          <w:bCs/>
          <w:sz w:val="24"/>
          <w:szCs w:val="24"/>
          <w:lang w:val="ro-RO"/>
        </w:rPr>
      </w:pPr>
      <w:r w:rsidRPr="009B601B">
        <w:rPr>
          <w:rFonts w:ascii="Trebuchet MS" w:hAnsi="Trebuchet MS"/>
          <w:b/>
          <w:bCs/>
          <w:sz w:val="24"/>
          <w:szCs w:val="24"/>
          <w:lang w:val="ro-RO"/>
        </w:rPr>
        <w:t xml:space="preserve">(e) </w:t>
      </w:r>
      <w:r w:rsidRPr="009B601B">
        <w:rPr>
          <w:rFonts w:ascii="Trebuchet MS" w:hAnsi="Trebuchet MS"/>
          <w:bCs/>
          <w:sz w:val="24"/>
          <w:szCs w:val="24"/>
          <w:lang w:val="ro-RO"/>
        </w:rPr>
        <w:t>rezultatele estimate și cele realizate ale proiectului, atât cele corespunzătoare obiectivelor, cât și cele corespunzătoare activităților, cu referire la indicatorii stabiliți;</w:t>
      </w:r>
    </w:p>
    <w:p w14:paraId="3A4E3EC7" w14:textId="77777777" w:rsidR="009B601B" w:rsidRPr="009B601B" w:rsidRDefault="009B601B" w:rsidP="009B601B">
      <w:pPr>
        <w:tabs>
          <w:tab w:val="left" w:pos="1170"/>
        </w:tabs>
        <w:adjustRightInd w:val="0"/>
        <w:spacing w:after="0" w:line="240" w:lineRule="auto"/>
        <w:ind w:right="57"/>
        <w:jc w:val="both"/>
        <w:rPr>
          <w:rFonts w:ascii="Trebuchet MS" w:hAnsi="Trebuchet MS"/>
          <w:bCs/>
          <w:sz w:val="24"/>
          <w:szCs w:val="24"/>
          <w:lang w:val="ro-RO"/>
        </w:rPr>
      </w:pPr>
      <w:r w:rsidRPr="009B601B">
        <w:rPr>
          <w:rFonts w:ascii="Trebuchet MS" w:hAnsi="Trebuchet MS"/>
          <w:b/>
          <w:bCs/>
          <w:sz w:val="24"/>
          <w:szCs w:val="24"/>
          <w:lang w:val="ro-RO"/>
        </w:rPr>
        <w:t xml:space="preserve">(f) </w:t>
      </w:r>
      <w:r w:rsidRPr="009B601B">
        <w:rPr>
          <w:rFonts w:ascii="Trebuchet MS" w:hAnsi="Trebuchet MS"/>
          <w:bCs/>
          <w:sz w:val="24"/>
          <w:szCs w:val="24"/>
          <w:lang w:val="ro-RO"/>
        </w:rPr>
        <w:t>denumirea furnizorilor de produse, prestatorilor de servicii și a executanților de lucrări contractați în cadrul proiectului, precum și obiectul contractului, valoarea acestuia și plățile efectuate;</w:t>
      </w:r>
    </w:p>
    <w:p w14:paraId="66CB252B" w14:textId="77777777" w:rsidR="009B601B" w:rsidRPr="009B601B" w:rsidRDefault="009B601B" w:rsidP="009B601B">
      <w:pPr>
        <w:tabs>
          <w:tab w:val="left" w:pos="1170"/>
        </w:tabs>
        <w:adjustRightInd w:val="0"/>
        <w:spacing w:after="0" w:line="240" w:lineRule="auto"/>
        <w:ind w:right="57"/>
        <w:jc w:val="both"/>
        <w:rPr>
          <w:rFonts w:ascii="Trebuchet MS" w:hAnsi="Trebuchet MS"/>
          <w:bCs/>
          <w:sz w:val="24"/>
          <w:szCs w:val="24"/>
          <w:lang w:val="ro-RO"/>
        </w:rPr>
      </w:pPr>
      <w:r w:rsidRPr="009B601B">
        <w:rPr>
          <w:rFonts w:ascii="Trebuchet MS" w:hAnsi="Trebuchet MS"/>
          <w:b/>
          <w:bCs/>
          <w:sz w:val="24"/>
          <w:szCs w:val="24"/>
          <w:lang w:val="ro-RO"/>
        </w:rPr>
        <w:t xml:space="preserve">(g) </w:t>
      </w:r>
      <w:r w:rsidRPr="009B601B">
        <w:rPr>
          <w:rFonts w:ascii="Trebuchet MS" w:hAnsi="Trebuchet MS"/>
          <w:bCs/>
          <w:sz w:val="24"/>
          <w:szCs w:val="24"/>
          <w:lang w:val="ro-RO"/>
        </w:rPr>
        <w:t xml:space="preserve">elementele de sustenabilitate a rezultatelor proiectului. </w:t>
      </w:r>
    </w:p>
    <w:p w14:paraId="1A5DCA66" w14:textId="77777777" w:rsidR="009B601B" w:rsidRPr="009B601B" w:rsidRDefault="009B601B" w:rsidP="009B601B">
      <w:pPr>
        <w:tabs>
          <w:tab w:val="left" w:pos="1170"/>
        </w:tabs>
        <w:adjustRightInd w:val="0"/>
        <w:spacing w:after="0" w:line="240" w:lineRule="auto"/>
        <w:ind w:right="57"/>
        <w:jc w:val="both"/>
        <w:rPr>
          <w:rFonts w:ascii="Trebuchet MS" w:hAnsi="Trebuchet MS"/>
          <w:b/>
          <w:bCs/>
          <w:sz w:val="24"/>
          <w:szCs w:val="24"/>
          <w:lang w:val="ro-RO"/>
        </w:rPr>
      </w:pPr>
    </w:p>
    <w:p w14:paraId="1B2A747D" w14:textId="77777777" w:rsidR="009B601B" w:rsidRPr="009B601B" w:rsidRDefault="009B601B" w:rsidP="009B601B">
      <w:pPr>
        <w:tabs>
          <w:tab w:val="left" w:pos="1170"/>
        </w:tabs>
        <w:adjustRightInd w:val="0"/>
        <w:spacing w:after="0" w:line="240" w:lineRule="auto"/>
        <w:ind w:right="57"/>
        <w:jc w:val="both"/>
        <w:rPr>
          <w:rFonts w:ascii="Trebuchet MS" w:hAnsi="Trebuchet MS"/>
          <w:b/>
          <w:bCs/>
          <w:sz w:val="24"/>
          <w:szCs w:val="24"/>
          <w:lang w:val="ro-RO"/>
        </w:rPr>
      </w:pPr>
      <w:r w:rsidRPr="009B601B">
        <w:rPr>
          <w:rFonts w:ascii="Trebuchet MS" w:hAnsi="Trebuchet MS"/>
          <w:b/>
          <w:bCs/>
          <w:sz w:val="24"/>
          <w:szCs w:val="24"/>
          <w:lang w:val="ro-RO"/>
        </w:rPr>
        <w:t>XXI. CONFIDENȚIALITATEA</w:t>
      </w:r>
    </w:p>
    <w:p w14:paraId="46C3932F" w14:textId="77777777" w:rsidR="009B601B" w:rsidRPr="009B601B" w:rsidRDefault="009B601B" w:rsidP="009B601B">
      <w:pPr>
        <w:tabs>
          <w:tab w:val="left" w:pos="1170"/>
        </w:tabs>
        <w:adjustRightInd w:val="0"/>
        <w:spacing w:after="0" w:line="240" w:lineRule="auto"/>
        <w:ind w:right="57"/>
        <w:jc w:val="both"/>
        <w:rPr>
          <w:rFonts w:ascii="Trebuchet MS" w:hAnsi="Trebuchet MS"/>
          <w:bCs/>
          <w:sz w:val="24"/>
          <w:szCs w:val="24"/>
          <w:lang w:val="ro-RO"/>
        </w:rPr>
      </w:pPr>
      <w:r w:rsidRPr="009B601B">
        <w:rPr>
          <w:rFonts w:ascii="Trebuchet MS" w:hAnsi="Trebuchet MS"/>
          <w:b/>
          <w:bCs/>
          <w:sz w:val="24"/>
          <w:szCs w:val="24"/>
          <w:lang w:val="ro-RO"/>
        </w:rPr>
        <w:t xml:space="preserve">Art.21.1 </w:t>
      </w:r>
      <w:r w:rsidRPr="009B601B">
        <w:rPr>
          <w:rFonts w:ascii="Trebuchet MS" w:hAnsi="Trebuchet MS"/>
          <w:bCs/>
          <w:sz w:val="24"/>
          <w:szCs w:val="24"/>
          <w:lang w:val="ro-RO"/>
        </w:rPr>
        <w:t xml:space="preserve">Părțile se obligă să păstreze confidențialitatea asupra informațiilor și documentelor contractului și asupra celor privind implementarea lui asupra cărora au convenit că sunt confidențiale, pentru perioada implementării contractului și pentru o perioadă ulterioară stabilită de comun acord, dar nu mai mare de cinci ani de la finalizarea acestuia; </w:t>
      </w:r>
    </w:p>
    <w:p w14:paraId="57F25F9E" w14:textId="77777777" w:rsidR="009B601B" w:rsidRPr="009B601B" w:rsidRDefault="009B601B" w:rsidP="009B601B">
      <w:pPr>
        <w:tabs>
          <w:tab w:val="left" w:pos="1170"/>
        </w:tabs>
        <w:adjustRightInd w:val="0"/>
        <w:spacing w:after="0" w:line="240" w:lineRule="auto"/>
        <w:ind w:right="57"/>
        <w:jc w:val="both"/>
        <w:rPr>
          <w:rFonts w:ascii="Trebuchet MS" w:hAnsi="Trebuchet MS"/>
          <w:bCs/>
          <w:sz w:val="24"/>
          <w:szCs w:val="24"/>
          <w:lang w:val="ro-RO"/>
        </w:rPr>
      </w:pPr>
      <w:r w:rsidRPr="009B601B">
        <w:rPr>
          <w:rFonts w:ascii="Trebuchet MS" w:hAnsi="Trebuchet MS"/>
          <w:b/>
          <w:bCs/>
          <w:sz w:val="24"/>
          <w:szCs w:val="24"/>
          <w:lang w:val="ro-RO"/>
        </w:rPr>
        <w:t xml:space="preserve">Art.21.2 </w:t>
      </w:r>
      <w:r w:rsidRPr="009B601B">
        <w:rPr>
          <w:rFonts w:ascii="Trebuchet MS" w:hAnsi="Trebuchet MS"/>
          <w:bCs/>
          <w:sz w:val="24"/>
          <w:szCs w:val="24"/>
          <w:lang w:val="ro-RO"/>
        </w:rPr>
        <w:t>Autoritatea contractantă, beneficiarul și partenerul vor fi exonerați de răspundere pentru dezvăluirea informațiilor stabilite de părțile contractante ca fiind confidențiale, dacă:</w:t>
      </w:r>
    </w:p>
    <w:p w14:paraId="084B1FAC" w14:textId="77777777" w:rsidR="009B601B" w:rsidRPr="009B601B" w:rsidRDefault="009B601B" w:rsidP="009B601B">
      <w:pPr>
        <w:tabs>
          <w:tab w:val="left" w:pos="1170"/>
        </w:tabs>
        <w:adjustRightInd w:val="0"/>
        <w:spacing w:after="0" w:line="240" w:lineRule="auto"/>
        <w:ind w:right="57"/>
        <w:jc w:val="both"/>
        <w:rPr>
          <w:rFonts w:ascii="Trebuchet MS" w:hAnsi="Trebuchet MS"/>
          <w:bCs/>
          <w:sz w:val="24"/>
          <w:szCs w:val="24"/>
          <w:lang w:val="ro-RO"/>
        </w:rPr>
      </w:pPr>
      <w:r w:rsidRPr="009B601B">
        <w:rPr>
          <w:rFonts w:ascii="Trebuchet MS" w:hAnsi="Trebuchet MS"/>
          <w:bCs/>
          <w:sz w:val="24"/>
          <w:szCs w:val="24"/>
          <w:lang w:val="ro-RO"/>
        </w:rPr>
        <w:lastRenderedPageBreak/>
        <w:t>(a) informația nu a fost indicată ca fiind confidențială la momentul semnării contractului;</w:t>
      </w:r>
    </w:p>
    <w:p w14:paraId="450AB2D8" w14:textId="77777777" w:rsidR="009B601B" w:rsidRPr="009B601B" w:rsidRDefault="009B601B" w:rsidP="009B601B">
      <w:pPr>
        <w:tabs>
          <w:tab w:val="left" w:pos="1170"/>
        </w:tabs>
        <w:adjustRightInd w:val="0"/>
        <w:spacing w:after="0" w:line="240" w:lineRule="auto"/>
        <w:ind w:right="57"/>
        <w:jc w:val="both"/>
        <w:rPr>
          <w:rFonts w:ascii="Trebuchet MS" w:hAnsi="Trebuchet MS"/>
          <w:bCs/>
          <w:sz w:val="24"/>
          <w:szCs w:val="24"/>
          <w:lang w:val="ro-RO"/>
        </w:rPr>
      </w:pPr>
      <w:r w:rsidRPr="009B601B">
        <w:rPr>
          <w:rFonts w:ascii="Trebuchet MS" w:hAnsi="Trebuchet MS"/>
          <w:bCs/>
          <w:sz w:val="24"/>
          <w:szCs w:val="24"/>
          <w:lang w:val="ro-RO"/>
        </w:rPr>
        <w:t>(b) Autoritatea a fost obligată, în mod legal, să dezvăluie informația.</w:t>
      </w:r>
    </w:p>
    <w:p w14:paraId="467BEC7F" w14:textId="77777777" w:rsidR="009B601B" w:rsidRPr="009B601B" w:rsidRDefault="009B601B" w:rsidP="009B601B">
      <w:pPr>
        <w:tabs>
          <w:tab w:val="left" w:pos="1170"/>
        </w:tabs>
        <w:adjustRightInd w:val="0"/>
        <w:spacing w:after="0" w:line="240" w:lineRule="auto"/>
        <w:ind w:right="57"/>
        <w:jc w:val="both"/>
        <w:rPr>
          <w:rFonts w:ascii="Trebuchet MS" w:hAnsi="Trebuchet MS"/>
          <w:b/>
          <w:bCs/>
          <w:sz w:val="24"/>
          <w:szCs w:val="24"/>
          <w:lang w:val="ro-RO"/>
        </w:rPr>
      </w:pPr>
    </w:p>
    <w:p w14:paraId="1B2CB0C9" w14:textId="77777777" w:rsidR="009B601B" w:rsidRPr="009B601B" w:rsidRDefault="009B601B" w:rsidP="009B601B">
      <w:pPr>
        <w:tabs>
          <w:tab w:val="left" w:pos="1170"/>
        </w:tabs>
        <w:adjustRightInd w:val="0"/>
        <w:spacing w:after="0" w:line="240" w:lineRule="auto"/>
        <w:ind w:right="57"/>
        <w:jc w:val="both"/>
        <w:rPr>
          <w:rFonts w:ascii="Trebuchet MS" w:hAnsi="Trebuchet MS"/>
          <w:b/>
          <w:bCs/>
          <w:sz w:val="24"/>
          <w:szCs w:val="24"/>
          <w:lang w:val="ro-RO"/>
        </w:rPr>
      </w:pPr>
      <w:r w:rsidRPr="009B601B">
        <w:rPr>
          <w:rFonts w:ascii="Trebuchet MS" w:hAnsi="Trebuchet MS"/>
          <w:b/>
          <w:bCs/>
          <w:sz w:val="24"/>
          <w:szCs w:val="24"/>
          <w:lang w:val="ro-RO"/>
        </w:rPr>
        <w:t>XXII. PROTECȚIA DATELOR CU CARACTER PERSONAL</w:t>
      </w:r>
    </w:p>
    <w:p w14:paraId="1C86D109" w14:textId="77777777" w:rsidR="009B601B" w:rsidRPr="009B601B" w:rsidRDefault="009B601B" w:rsidP="009B601B">
      <w:pPr>
        <w:tabs>
          <w:tab w:val="left" w:pos="1170"/>
        </w:tabs>
        <w:adjustRightInd w:val="0"/>
        <w:spacing w:after="0" w:line="240" w:lineRule="auto"/>
        <w:ind w:right="57"/>
        <w:jc w:val="both"/>
        <w:rPr>
          <w:rFonts w:ascii="Trebuchet MS" w:hAnsi="Trebuchet MS"/>
          <w:bCs/>
          <w:sz w:val="24"/>
          <w:szCs w:val="24"/>
          <w:lang w:val="ro-RO"/>
        </w:rPr>
      </w:pPr>
      <w:r w:rsidRPr="009B601B">
        <w:rPr>
          <w:rFonts w:ascii="Trebuchet MS" w:hAnsi="Trebuchet MS"/>
          <w:b/>
          <w:bCs/>
          <w:sz w:val="24"/>
          <w:szCs w:val="24"/>
          <w:lang w:val="ro-RO"/>
        </w:rPr>
        <w:t xml:space="preserve">Art.22.1  </w:t>
      </w:r>
      <w:r w:rsidRPr="009B601B">
        <w:rPr>
          <w:rFonts w:ascii="Trebuchet MS" w:hAnsi="Trebuchet MS"/>
          <w:bCs/>
          <w:sz w:val="24"/>
          <w:szCs w:val="24"/>
          <w:lang w:val="ro-RO"/>
        </w:rPr>
        <w:t>În conformitate cu Regulamentul UE nr. 679/ 2016 (numit în continuare GDPR) privind protecţia persoanelor fizice în ceea ce priveşte prelucrarea datelor cu caracter personal şi privind libera circulaţie a acestor date, părțile contractante stabilesc de comun acord că vor asigura, în condiţiile legii, păstrarea confidenţialităţii datelor cu caracter personal ale partenerilor de afaceri şi respectarea dreptului acestora la protecţia vieţii private, în privinţa prelucrării datelor sale cu caracter personal, astfel cum sunt acestea definite în GDPR.</w:t>
      </w:r>
    </w:p>
    <w:p w14:paraId="7B0DFAB7" w14:textId="77777777" w:rsidR="009B601B" w:rsidRPr="009B601B" w:rsidRDefault="009B601B" w:rsidP="009B601B">
      <w:pPr>
        <w:tabs>
          <w:tab w:val="left" w:pos="1170"/>
        </w:tabs>
        <w:adjustRightInd w:val="0"/>
        <w:spacing w:after="0" w:line="240" w:lineRule="auto"/>
        <w:ind w:right="57"/>
        <w:jc w:val="both"/>
        <w:rPr>
          <w:rFonts w:ascii="Trebuchet MS" w:hAnsi="Trebuchet MS"/>
          <w:bCs/>
          <w:sz w:val="24"/>
          <w:szCs w:val="24"/>
          <w:lang w:val="ro-RO"/>
        </w:rPr>
      </w:pPr>
      <w:r w:rsidRPr="009B601B">
        <w:rPr>
          <w:rFonts w:ascii="Trebuchet MS" w:hAnsi="Trebuchet MS"/>
          <w:b/>
          <w:bCs/>
          <w:sz w:val="24"/>
          <w:szCs w:val="24"/>
          <w:lang w:val="ro-RO"/>
        </w:rPr>
        <w:t>Art.22.2</w:t>
      </w:r>
      <w:r w:rsidRPr="009B601B">
        <w:rPr>
          <w:rFonts w:ascii="Trebuchet MS" w:hAnsi="Trebuchet MS"/>
          <w:bCs/>
          <w:sz w:val="24"/>
          <w:szCs w:val="24"/>
          <w:lang w:val="ro-RO"/>
        </w:rPr>
        <w:t xml:space="preserve">  Părțile contractante se vor asigura că toate datele personale pe care le primesc, stochează şi colectează de la cealaltă parte contractantă sunt prelucrate doar conform normelor GDPR şi vor fi utilizate doar în scopul executării contractului încheiat şi a îndeplinirii obligaţiilor sale decurgând din acest contract, precum şi în vederea îndeplinirii unei obligaţii legale sau în condiţiile existenţei unui scop legitim, în conformitate cu prevederile GDPR;</w:t>
      </w:r>
    </w:p>
    <w:p w14:paraId="62584460" w14:textId="77777777" w:rsidR="009B601B" w:rsidRPr="009B601B" w:rsidRDefault="009B601B" w:rsidP="009B601B">
      <w:pPr>
        <w:tabs>
          <w:tab w:val="left" w:pos="1170"/>
        </w:tabs>
        <w:adjustRightInd w:val="0"/>
        <w:spacing w:after="0" w:line="240" w:lineRule="auto"/>
        <w:ind w:right="57"/>
        <w:jc w:val="both"/>
        <w:rPr>
          <w:rFonts w:ascii="Trebuchet MS" w:hAnsi="Trebuchet MS"/>
          <w:bCs/>
          <w:sz w:val="24"/>
          <w:szCs w:val="24"/>
          <w:lang w:val="ro-RO"/>
        </w:rPr>
      </w:pPr>
      <w:r w:rsidRPr="009B601B">
        <w:rPr>
          <w:rFonts w:ascii="Trebuchet MS" w:hAnsi="Trebuchet MS"/>
          <w:b/>
          <w:bCs/>
          <w:sz w:val="24"/>
          <w:szCs w:val="24"/>
          <w:lang w:val="ro-RO"/>
        </w:rPr>
        <w:t>Art.22.3</w:t>
      </w:r>
      <w:r w:rsidRPr="009B601B">
        <w:rPr>
          <w:rFonts w:ascii="Trebuchet MS" w:hAnsi="Trebuchet MS"/>
          <w:bCs/>
          <w:sz w:val="24"/>
          <w:szCs w:val="24"/>
          <w:lang w:val="ro-RO"/>
        </w:rPr>
        <w:t xml:space="preserve">  Părțile contractante vor lua măsurile tehnice şi operaţionale adecvate pentru a asigura un nivel de securitate corespunzător, în scopul protejării datelor personale împotriva oricăror prelucrări neautorizate şi/sau ilegale, pierderi şi/sau distrugeri accidentale şi/sau ilegale;</w:t>
      </w:r>
    </w:p>
    <w:p w14:paraId="6F44077D" w14:textId="77777777" w:rsidR="009B601B" w:rsidRPr="009B601B" w:rsidRDefault="009B601B" w:rsidP="009B601B">
      <w:pPr>
        <w:tabs>
          <w:tab w:val="left" w:pos="1170"/>
        </w:tabs>
        <w:adjustRightInd w:val="0"/>
        <w:spacing w:after="0" w:line="240" w:lineRule="auto"/>
        <w:ind w:right="57"/>
        <w:jc w:val="both"/>
        <w:rPr>
          <w:rFonts w:ascii="Trebuchet MS" w:hAnsi="Trebuchet MS"/>
          <w:bCs/>
          <w:sz w:val="24"/>
          <w:szCs w:val="24"/>
          <w:lang w:val="ro-RO"/>
        </w:rPr>
      </w:pPr>
      <w:r w:rsidRPr="009B601B">
        <w:rPr>
          <w:rFonts w:ascii="Trebuchet MS" w:hAnsi="Trebuchet MS"/>
          <w:bCs/>
          <w:sz w:val="24"/>
          <w:szCs w:val="24"/>
          <w:lang w:val="ro-RO"/>
        </w:rPr>
        <w:t xml:space="preserve">  </w:t>
      </w:r>
      <w:r w:rsidRPr="009B601B">
        <w:rPr>
          <w:rFonts w:ascii="Trebuchet MS" w:hAnsi="Trebuchet MS"/>
          <w:b/>
          <w:bCs/>
          <w:sz w:val="24"/>
          <w:szCs w:val="24"/>
          <w:lang w:val="ro-RO"/>
        </w:rPr>
        <w:t>Art.22.4</w:t>
      </w:r>
      <w:r w:rsidRPr="009B601B">
        <w:rPr>
          <w:rFonts w:ascii="Trebuchet MS" w:hAnsi="Trebuchet MS"/>
          <w:bCs/>
          <w:sz w:val="24"/>
          <w:szCs w:val="24"/>
          <w:lang w:val="ro-RO"/>
        </w:rPr>
        <w:t xml:space="preserve"> La încetarea sau expirarea contractului, vor fi şterse sau distruse datele personale prelucrate în scopul executării contractului, cu excepţia cazului existenţei unei obligaţii legale sau a unui scop legitim privind stocarea datelor personale şi după momentul încetării relaţiei contractuale;</w:t>
      </w:r>
    </w:p>
    <w:p w14:paraId="1FE046D7" w14:textId="77777777" w:rsidR="009B601B" w:rsidRPr="009B601B" w:rsidRDefault="009B601B" w:rsidP="009B601B">
      <w:pPr>
        <w:tabs>
          <w:tab w:val="left" w:pos="1170"/>
        </w:tabs>
        <w:adjustRightInd w:val="0"/>
        <w:spacing w:after="0" w:line="240" w:lineRule="auto"/>
        <w:ind w:right="57"/>
        <w:jc w:val="both"/>
        <w:rPr>
          <w:rFonts w:ascii="Trebuchet MS" w:hAnsi="Trebuchet MS"/>
          <w:bCs/>
          <w:sz w:val="24"/>
          <w:szCs w:val="24"/>
          <w:lang w:val="ro-RO"/>
        </w:rPr>
      </w:pPr>
      <w:r w:rsidRPr="009B601B">
        <w:rPr>
          <w:rFonts w:ascii="Trebuchet MS" w:hAnsi="Trebuchet MS"/>
          <w:bCs/>
          <w:sz w:val="24"/>
          <w:szCs w:val="24"/>
          <w:lang w:val="ro-RO"/>
        </w:rPr>
        <w:t xml:space="preserve"> </w:t>
      </w:r>
      <w:r w:rsidRPr="009B601B">
        <w:rPr>
          <w:rFonts w:ascii="Trebuchet MS" w:hAnsi="Trebuchet MS"/>
          <w:b/>
          <w:bCs/>
          <w:sz w:val="24"/>
          <w:szCs w:val="24"/>
          <w:lang w:val="ro-RO"/>
        </w:rPr>
        <w:t>Art.22.5</w:t>
      </w:r>
      <w:r w:rsidRPr="009B601B">
        <w:rPr>
          <w:rFonts w:ascii="Trebuchet MS" w:hAnsi="Trebuchet MS"/>
          <w:bCs/>
          <w:sz w:val="24"/>
          <w:szCs w:val="24"/>
          <w:lang w:val="ro-RO"/>
        </w:rPr>
        <w:t xml:space="preserve"> În conformitate cu prevederile GDPR, părților contractante le revin aceleaşi obligații de protecţie a datelor personale pe care le primesc, stochează sau colectează de la cealaltă parte contractantă pe durata executării contractului încheiat, motiv pentru care, părțile se vor asigura că sunt implementate şi respectate standardele de securitate necesare pentru protejarea adecvată a datelor personale, precum şi să notifice orice posibilă încălcare ce afectează datele personale prelucrate.</w:t>
      </w:r>
    </w:p>
    <w:p w14:paraId="7A0A6677" w14:textId="77777777" w:rsidR="009B601B" w:rsidRPr="009B601B" w:rsidRDefault="009B601B" w:rsidP="009B601B">
      <w:pPr>
        <w:tabs>
          <w:tab w:val="left" w:pos="1170"/>
        </w:tabs>
        <w:adjustRightInd w:val="0"/>
        <w:spacing w:after="0" w:line="240" w:lineRule="auto"/>
        <w:ind w:right="57"/>
        <w:jc w:val="both"/>
        <w:rPr>
          <w:rFonts w:ascii="Trebuchet MS" w:hAnsi="Trebuchet MS"/>
          <w:b/>
          <w:bCs/>
          <w:sz w:val="24"/>
          <w:szCs w:val="24"/>
          <w:lang w:val="ro-RO"/>
        </w:rPr>
      </w:pPr>
    </w:p>
    <w:p w14:paraId="7C09E48E" w14:textId="77777777" w:rsidR="009B601B" w:rsidRPr="009B601B" w:rsidRDefault="009B601B" w:rsidP="009B601B">
      <w:pPr>
        <w:tabs>
          <w:tab w:val="left" w:pos="1170"/>
        </w:tabs>
        <w:adjustRightInd w:val="0"/>
        <w:spacing w:after="0" w:line="240" w:lineRule="auto"/>
        <w:ind w:right="57"/>
        <w:jc w:val="both"/>
        <w:rPr>
          <w:rFonts w:ascii="Trebuchet MS" w:hAnsi="Trebuchet MS"/>
          <w:b/>
          <w:bCs/>
          <w:sz w:val="24"/>
          <w:szCs w:val="24"/>
          <w:lang w:val="ro-RO"/>
        </w:rPr>
      </w:pPr>
      <w:r w:rsidRPr="009B601B">
        <w:rPr>
          <w:rFonts w:ascii="Trebuchet MS" w:hAnsi="Trebuchet MS"/>
          <w:b/>
          <w:bCs/>
          <w:sz w:val="24"/>
          <w:szCs w:val="24"/>
          <w:lang w:val="ro-RO"/>
        </w:rPr>
        <w:t>XXIII. CLAUZE FINALE</w:t>
      </w:r>
    </w:p>
    <w:p w14:paraId="22920935" w14:textId="77777777" w:rsidR="009B601B" w:rsidRPr="009B601B" w:rsidRDefault="009B601B" w:rsidP="009B601B">
      <w:pPr>
        <w:tabs>
          <w:tab w:val="left" w:pos="1170"/>
        </w:tabs>
        <w:adjustRightInd w:val="0"/>
        <w:spacing w:after="0" w:line="240" w:lineRule="auto"/>
        <w:ind w:right="57"/>
        <w:jc w:val="both"/>
        <w:rPr>
          <w:rFonts w:ascii="Trebuchet MS" w:hAnsi="Trebuchet MS"/>
          <w:bCs/>
          <w:sz w:val="24"/>
          <w:szCs w:val="24"/>
          <w:lang w:val="ro-RO"/>
        </w:rPr>
      </w:pPr>
      <w:r w:rsidRPr="009B601B">
        <w:rPr>
          <w:rFonts w:ascii="Trebuchet MS" w:hAnsi="Trebuchet MS"/>
          <w:b/>
          <w:bCs/>
          <w:sz w:val="24"/>
          <w:szCs w:val="24"/>
          <w:lang w:val="ro-RO"/>
        </w:rPr>
        <w:t xml:space="preserve">Art. 23.1. </w:t>
      </w:r>
      <w:r w:rsidRPr="009B601B">
        <w:rPr>
          <w:rFonts w:ascii="Trebuchet MS" w:hAnsi="Trebuchet MS"/>
          <w:bCs/>
          <w:sz w:val="24"/>
          <w:szCs w:val="24"/>
          <w:lang w:val="ro-RO"/>
        </w:rPr>
        <w:t>Agenția Națională pentru Romi are dreptul de a efectua postmonitorizarea  proiectului în timp de 1 an de la încheierea contractului;</w:t>
      </w:r>
    </w:p>
    <w:p w14:paraId="57780634" w14:textId="77777777" w:rsidR="009B601B" w:rsidRPr="009B601B" w:rsidRDefault="009B601B" w:rsidP="009B601B">
      <w:pPr>
        <w:adjustRightInd w:val="0"/>
        <w:spacing w:after="0" w:line="240" w:lineRule="auto"/>
        <w:ind w:right="57"/>
        <w:jc w:val="both"/>
        <w:rPr>
          <w:rFonts w:ascii="Trebuchet MS" w:hAnsi="Trebuchet MS"/>
          <w:sz w:val="24"/>
          <w:szCs w:val="24"/>
          <w:lang w:val="ro-RO"/>
        </w:rPr>
      </w:pPr>
      <w:r w:rsidRPr="009B601B">
        <w:rPr>
          <w:rFonts w:ascii="Trebuchet MS" w:hAnsi="Trebuchet MS"/>
          <w:b/>
          <w:sz w:val="24"/>
          <w:szCs w:val="24"/>
          <w:lang w:val="ro-RO"/>
        </w:rPr>
        <w:t>Art. 23.2.</w:t>
      </w:r>
      <w:r w:rsidRPr="009B601B">
        <w:rPr>
          <w:rFonts w:ascii="Trebuchet MS" w:hAnsi="Trebuchet MS"/>
          <w:sz w:val="24"/>
          <w:szCs w:val="24"/>
          <w:lang w:val="ro-RO"/>
        </w:rPr>
        <w:t xml:space="preserve"> Prezentul contract, împreună cu anexele sale care fac parte integrantă din cuprinsul său, reprezintă voinţa părţilor şi înlătură orice altă înţelegere verbală dintre acestea, anterioară sau ulterioară încheierii lui;</w:t>
      </w:r>
    </w:p>
    <w:p w14:paraId="3292CB76" w14:textId="77777777" w:rsidR="009B601B" w:rsidRPr="009B601B" w:rsidRDefault="009B601B" w:rsidP="009B601B">
      <w:pPr>
        <w:adjustRightInd w:val="0"/>
        <w:spacing w:after="0" w:line="240" w:lineRule="auto"/>
        <w:ind w:right="57"/>
        <w:jc w:val="both"/>
        <w:rPr>
          <w:rFonts w:ascii="Trebuchet MS" w:hAnsi="Trebuchet MS"/>
          <w:b/>
          <w:sz w:val="24"/>
          <w:szCs w:val="24"/>
          <w:lang w:val="ro-RO"/>
        </w:rPr>
      </w:pPr>
      <w:r w:rsidRPr="009B601B">
        <w:rPr>
          <w:rStyle w:val="tal1"/>
          <w:rFonts w:ascii="Trebuchet MS" w:hAnsi="Trebuchet MS"/>
          <w:b/>
          <w:sz w:val="24"/>
          <w:szCs w:val="24"/>
          <w:lang w:val="ro-RO"/>
        </w:rPr>
        <w:t>Art. 23.3.</w:t>
      </w:r>
      <w:r w:rsidRPr="009B601B">
        <w:rPr>
          <w:rStyle w:val="tal1"/>
          <w:rFonts w:ascii="Trebuchet MS" w:hAnsi="Trebuchet MS"/>
          <w:sz w:val="24"/>
          <w:szCs w:val="24"/>
          <w:lang w:val="ro-RO"/>
        </w:rPr>
        <w:t xml:space="preserve"> Curtea de Conturi are calitatea de a exercita controlul financiar asupra derulării activităţii nonprofit finanţate din fondurile publice în cadrul programului  cu titlul:</w:t>
      </w:r>
      <w:r w:rsidRPr="009B601B">
        <w:rPr>
          <w:rFonts w:ascii="Trebuchet MS" w:hAnsi="Trebuchet MS"/>
          <w:b/>
          <w:sz w:val="24"/>
          <w:szCs w:val="24"/>
          <w:lang w:val="ro-RO"/>
        </w:rPr>
        <w:t xml:space="preserve"> ,, Romii pentru România”;</w:t>
      </w:r>
    </w:p>
    <w:p w14:paraId="44944E26" w14:textId="77777777" w:rsidR="009B601B" w:rsidRPr="009B601B" w:rsidRDefault="009B601B" w:rsidP="009B601B">
      <w:pPr>
        <w:adjustRightInd w:val="0"/>
        <w:spacing w:after="0" w:line="240" w:lineRule="auto"/>
        <w:ind w:right="57"/>
        <w:jc w:val="both"/>
        <w:rPr>
          <w:rFonts w:ascii="Trebuchet MS" w:hAnsi="Trebuchet MS"/>
          <w:b/>
          <w:sz w:val="24"/>
          <w:szCs w:val="24"/>
          <w:lang w:val="ro-RO"/>
        </w:rPr>
      </w:pPr>
      <w:r w:rsidRPr="009B601B">
        <w:rPr>
          <w:rFonts w:ascii="Trebuchet MS" w:hAnsi="Trebuchet MS"/>
          <w:b/>
          <w:sz w:val="24"/>
          <w:szCs w:val="24"/>
          <w:lang w:val="ro-RO"/>
        </w:rPr>
        <w:t xml:space="preserve"> Art. 23.4.</w:t>
      </w:r>
      <w:r w:rsidRPr="009B601B">
        <w:rPr>
          <w:rFonts w:ascii="Trebuchet MS" w:hAnsi="Trebuchet MS"/>
          <w:sz w:val="24"/>
          <w:szCs w:val="24"/>
          <w:lang w:val="ro-RO"/>
        </w:rPr>
        <w:t xml:space="preserve"> Anexele fac parte integrantă din prezentul contract:</w:t>
      </w:r>
    </w:p>
    <w:p w14:paraId="0886F14F" w14:textId="77777777" w:rsidR="009B601B" w:rsidRPr="009B601B" w:rsidRDefault="009B601B" w:rsidP="009B601B">
      <w:pPr>
        <w:adjustRightInd w:val="0"/>
        <w:spacing w:after="0" w:line="240" w:lineRule="auto"/>
        <w:ind w:right="57"/>
        <w:jc w:val="both"/>
        <w:rPr>
          <w:rFonts w:ascii="Trebuchet MS" w:hAnsi="Trebuchet MS"/>
          <w:b/>
          <w:sz w:val="24"/>
          <w:szCs w:val="24"/>
          <w:lang w:val="ro-RO"/>
        </w:rPr>
      </w:pPr>
      <w:r w:rsidRPr="009B601B">
        <w:rPr>
          <w:rFonts w:ascii="Trebuchet MS" w:hAnsi="Trebuchet MS"/>
          <w:sz w:val="24"/>
          <w:szCs w:val="24"/>
          <w:lang w:val="ro-RO"/>
        </w:rPr>
        <w:lastRenderedPageBreak/>
        <w:t xml:space="preserve">- </w:t>
      </w:r>
      <w:r w:rsidR="008E39FA">
        <w:rPr>
          <w:rFonts w:ascii="Trebuchet MS" w:hAnsi="Trebuchet MS"/>
          <w:b/>
          <w:sz w:val="24"/>
          <w:szCs w:val="24"/>
          <w:lang w:val="ro-RO"/>
        </w:rPr>
        <w:t>Anexa A. Cererea de finanțare</w:t>
      </w:r>
      <w:r w:rsidRPr="009B601B">
        <w:rPr>
          <w:rFonts w:ascii="Trebuchet MS" w:hAnsi="Trebuchet MS"/>
          <w:b/>
          <w:sz w:val="24"/>
          <w:szCs w:val="24"/>
          <w:lang w:val="ro-RO"/>
        </w:rPr>
        <w:t xml:space="preserve">; </w:t>
      </w:r>
    </w:p>
    <w:p w14:paraId="3BE40D96" w14:textId="77777777" w:rsidR="008E39FA" w:rsidRDefault="009B601B" w:rsidP="009B601B">
      <w:pPr>
        <w:adjustRightInd w:val="0"/>
        <w:spacing w:after="0" w:line="240" w:lineRule="auto"/>
        <w:ind w:right="57"/>
        <w:jc w:val="both"/>
        <w:rPr>
          <w:rFonts w:ascii="Trebuchet MS" w:hAnsi="Trebuchet MS"/>
          <w:b/>
          <w:sz w:val="24"/>
          <w:szCs w:val="24"/>
          <w:lang w:val="ro-RO"/>
        </w:rPr>
      </w:pPr>
      <w:r w:rsidRPr="009B601B">
        <w:rPr>
          <w:rFonts w:ascii="Trebuchet MS" w:hAnsi="Trebuchet MS"/>
          <w:b/>
          <w:sz w:val="24"/>
          <w:szCs w:val="24"/>
          <w:lang w:val="ro-RO"/>
        </w:rPr>
        <w:t>- An</w:t>
      </w:r>
      <w:r w:rsidR="008E39FA">
        <w:rPr>
          <w:rFonts w:ascii="Trebuchet MS" w:hAnsi="Trebuchet MS"/>
          <w:b/>
          <w:sz w:val="24"/>
          <w:szCs w:val="24"/>
          <w:lang w:val="ro-RO"/>
        </w:rPr>
        <w:t>exa  B. Bugetul proiectului;</w:t>
      </w:r>
    </w:p>
    <w:p w14:paraId="36E9FB93" w14:textId="77777777" w:rsidR="008E39FA" w:rsidRDefault="008E39FA" w:rsidP="008E39FA">
      <w:pPr>
        <w:adjustRightInd w:val="0"/>
        <w:spacing w:after="0" w:line="240" w:lineRule="auto"/>
        <w:ind w:right="57"/>
        <w:jc w:val="both"/>
        <w:rPr>
          <w:rFonts w:ascii="Trebuchet MS" w:hAnsi="Trebuchet MS"/>
          <w:b/>
          <w:sz w:val="24"/>
          <w:szCs w:val="24"/>
          <w:lang w:val="ro-RO"/>
        </w:rPr>
      </w:pPr>
      <w:r w:rsidRPr="009B601B">
        <w:rPr>
          <w:rFonts w:ascii="Trebuchet MS" w:hAnsi="Trebuchet MS"/>
          <w:b/>
          <w:sz w:val="24"/>
          <w:szCs w:val="24"/>
          <w:lang w:val="ro-RO"/>
        </w:rPr>
        <w:t>- An</w:t>
      </w:r>
      <w:r>
        <w:rPr>
          <w:rFonts w:ascii="Trebuchet MS" w:hAnsi="Trebuchet MS"/>
          <w:b/>
          <w:sz w:val="24"/>
          <w:szCs w:val="24"/>
          <w:lang w:val="ro-RO"/>
        </w:rPr>
        <w:t>exa  C. Curriculum Vitae pentru membrii echipei de proiecte;</w:t>
      </w:r>
    </w:p>
    <w:p w14:paraId="49650633" w14:textId="77777777" w:rsidR="008E39FA" w:rsidRDefault="008E39FA" w:rsidP="008E39FA">
      <w:pPr>
        <w:adjustRightInd w:val="0"/>
        <w:spacing w:after="0" w:line="240" w:lineRule="auto"/>
        <w:ind w:right="57"/>
        <w:jc w:val="both"/>
        <w:rPr>
          <w:rFonts w:ascii="Trebuchet MS" w:hAnsi="Trebuchet MS"/>
          <w:b/>
          <w:sz w:val="24"/>
          <w:szCs w:val="24"/>
          <w:lang w:val="ro-RO"/>
        </w:rPr>
      </w:pPr>
      <w:r>
        <w:rPr>
          <w:rFonts w:ascii="Trebuchet MS" w:hAnsi="Trebuchet MS"/>
          <w:b/>
          <w:sz w:val="24"/>
          <w:szCs w:val="24"/>
          <w:lang w:val="ro-RO"/>
        </w:rPr>
        <w:t>- Anexa D. Declarații (D.1. D.2, D.3 și D.4);</w:t>
      </w:r>
    </w:p>
    <w:p w14:paraId="43ABBD86" w14:textId="77777777" w:rsidR="008E39FA" w:rsidRDefault="008E39FA" w:rsidP="009B601B">
      <w:pPr>
        <w:adjustRightInd w:val="0"/>
        <w:spacing w:after="0" w:line="240" w:lineRule="auto"/>
        <w:ind w:right="57"/>
        <w:jc w:val="both"/>
        <w:rPr>
          <w:rFonts w:ascii="Trebuchet MS" w:hAnsi="Trebuchet MS"/>
          <w:b/>
          <w:sz w:val="24"/>
          <w:szCs w:val="24"/>
          <w:lang w:val="ro-RO"/>
        </w:rPr>
      </w:pPr>
    </w:p>
    <w:p w14:paraId="2E92A635" w14:textId="77777777" w:rsidR="009B601B" w:rsidRPr="008E39FA" w:rsidRDefault="009B601B" w:rsidP="009B601B">
      <w:pPr>
        <w:adjustRightInd w:val="0"/>
        <w:spacing w:after="0" w:line="240" w:lineRule="auto"/>
        <w:ind w:right="57"/>
        <w:jc w:val="both"/>
        <w:rPr>
          <w:rFonts w:ascii="Trebuchet MS" w:hAnsi="Trebuchet MS"/>
          <w:b/>
          <w:sz w:val="24"/>
          <w:szCs w:val="24"/>
          <w:lang w:val="ro-RO"/>
        </w:rPr>
      </w:pPr>
      <w:r w:rsidRPr="009B601B">
        <w:rPr>
          <w:rFonts w:ascii="Trebuchet MS" w:hAnsi="Trebuchet MS"/>
          <w:sz w:val="24"/>
          <w:szCs w:val="24"/>
          <w:lang w:val="ro-RO"/>
        </w:rPr>
        <w:t>Prezentul contract a fost încheiat într-un număr de două exemplare, câte unul pentru fiecare parte, producând efecte de la data semnării lui.</w:t>
      </w:r>
    </w:p>
    <w:tbl>
      <w:tblPr>
        <w:tblpPr w:leftFromText="180" w:rightFromText="180" w:vertAnchor="text" w:tblpY="129"/>
        <w:tblW w:w="9686" w:type="dxa"/>
        <w:tblLook w:val="04A0" w:firstRow="1" w:lastRow="0" w:firstColumn="1" w:lastColumn="0" w:noHBand="0" w:noVBand="1"/>
      </w:tblPr>
      <w:tblGrid>
        <w:gridCol w:w="5637"/>
        <w:gridCol w:w="4049"/>
      </w:tblGrid>
      <w:tr w:rsidR="009B601B" w:rsidRPr="009B601B" w14:paraId="16839DE2" w14:textId="77777777" w:rsidTr="00CD3B4C">
        <w:trPr>
          <w:trHeight w:val="80"/>
        </w:trPr>
        <w:tc>
          <w:tcPr>
            <w:tcW w:w="5637" w:type="dxa"/>
          </w:tcPr>
          <w:p w14:paraId="4AFF01A4" w14:textId="77777777" w:rsidR="009B601B" w:rsidRPr="009B601B" w:rsidRDefault="009B601B" w:rsidP="00CD3B4C">
            <w:pPr>
              <w:spacing w:after="0" w:line="240" w:lineRule="auto"/>
              <w:ind w:right="88"/>
              <w:jc w:val="center"/>
              <w:rPr>
                <w:rFonts w:ascii="Trebuchet MS" w:hAnsi="Trebuchet MS" w:cs="Times New Roman"/>
                <w:b/>
                <w:sz w:val="24"/>
                <w:szCs w:val="24"/>
                <w:lang w:val="ro-RO"/>
              </w:rPr>
            </w:pPr>
            <w:r w:rsidRPr="009B601B">
              <w:rPr>
                <w:rFonts w:ascii="Trebuchet MS" w:hAnsi="Trebuchet MS" w:cs="Times New Roman"/>
                <w:b/>
                <w:sz w:val="24"/>
                <w:szCs w:val="24"/>
                <w:lang w:val="ro-RO"/>
              </w:rPr>
              <w:t>AUTORITATEA FINANȚATOARE,</w:t>
            </w:r>
          </w:p>
          <w:p w14:paraId="33EEC7DF" w14:textId="77777777" w:rsidR="009B601B" w:rsidRPr="009B601B" w:rsidRDefault="009B601B" w:rsidP="00CD3B4C">
            <w:pPr>
              <w:tabs>
                <w:tab w:val="left" w:leader="dot" w:pos="4277"/>
              </w:tabs>
              <w:spacing w:after="0" w:line="240" w:lineRule="auto"/>
              <w:jc w:val="center"/>
              <w:rPr>
                <w:rFonts w:ascii="Trebuchet MS" w:eastAsia="Trebuchet MS" w:hAnsi="Trebuchet MS" w:cs="Times New Roman"/>
                <w:b/>
                <w:sz w:val="24"/>
                <w:szCs w:val="24"/>
                <w:lang w:val="ro-RO" w:bidi="ro-RO"/>
              </w:rPr>
            </w:pPr>
            <w:r w:rsidRPr="009B601B">
              <w:rPr>
                <w:rFonts w:ascii="Trebuchet MS" w:eastAsia="Trebuchet MS" w:hAnsi="Trebuchet MS" w:cs="Times New Roman"/>
                <w:b/>
                <w:sz w:val="24"/>
                <w:szCs w:val="24"/>
                <w:lang w:val="ro-RO"/>
              </w:rPr>
              <w:t>AGENȚIA NAȚIONALĂ PENTRU ROMI</w:t>
            </w:r>
          </w:p>
          <w:p w14:paraId="6A7680F0" w14:textId="77777777" w:rsidR="009B601B" w:rsidRPr="009B601B" w:rsidRDefault="009B601B" w:rsidP="00CD3B4C">
            <w:pPr>
              <w:shd w:val="clear" w:color="auto" w:fill="FFFFFF"/>
              <w:tabs>
                <w:tab w:val="left" w:leader="dot" w:pos="4277"/>
              </w:tabs>
              <w:spacing w:after="0" w:line="240" w:lineRule="auto"/>
              <w:jc w:val="center"/>
              <w:rPr>
                <w:rFonts w:ascii="Trebuchet MS" w:eastAsia="Trebuchet MS" w:hAnsi="Trebuchet MS" w:cs="Times New Roman"/>
                <w:b/>
                <w:sz w:val="24"/>
                <w:szCs w:val="24"/>
                <w:lang w:val="ro-RO"/>
              </w:rPr>
            </w:pPr>
            <w:r w:rsidRPr="009B601B">
              <w:rPr>
                <w:rFonts w:ascii="Trebuchet MS" w:eastAsia="Trebuchet MS" w:hAnsi="Trebuchet MS" w:cs="Times New Roman"/>
                <w:b/>
                <w:sz w:val="24"/>
                <w:szCs w:val="24"/>
                <w:lang w:val="ro-RO"/>
              </w:rPr>
              <w:t>______________________</w:t>
            </w:r>
          </w:p>
          <w:p w14:paraId="5F3D699A" w14:textId="77777777" w:rsidR="009B601B" w:rsidRPr="009B601B" w:rsidRDefault="009B601B" w:rsidP="00CD3B4C">
            <w:pPr>
              <w:shd w:val="clear" w:color="auto" w:fill="FFFFFF"/>
              <w:tabs>
                <w:tab w:val="left" w:leader="dot" w:pos="4277"/>
              </w:tabs>
              <w:spacing w:after="0" w:line="240" w:lineRule="auto"/>
              <w:jc w:val="center"/>
              <w:rPr>
                <w:rFonts w:ascii="Trebuchet MS" w:eastAsia="Trebuchet MS" w:hAnsi="Trebuchet MS" w:cs="Times New Roman"/>
                <w:b/>
                <w:sz w:val="24"/>
                <w:szCs w:val="24"/>
                <w:lang w:val="ro-RO"/>
              </w:rPr>
            </w:pPr>
            <w:r w:rsidRPr="009B601B">
              <w:rPr>
                <w:rFonts w:ascii="Trebuchet MS" w:eastAsia="Trebuchet MS" w:hAnsi="Trebuchet MS" w:cs="Times New Roman"/>
                <w:b/>
                <w:sz w:val="24"/>
                <w:szCs w:val="24"/>
                <w:lang w:val="ro-RO"/>
              </w:rPr>
              <w:t>Președinte</w:t>
            </w:r>
          </w:p>
          <w:p w14:paraId="520920CC" w14:textId="77777777" w:rsidR="009B601B" w:rsidRPr="009B601B" w:rsidRDefault="009B601B" w:rsidP="00CD3B4C">
            <w:pPr>
              <w:tabs>
                <w:tab w:val="left" w:leader="dot" w:pos="4277"/>
              </w:tabs>
              <w:spacing w:after="0" w:line="240" w:lineRule="auto"/>
              <w:rPr>
                <w:rFonts w:ascii="Trebuchet MS" w:eastAsia="Trebuchet MS" w:hAnsi="Trebuchet MS" w:cs="Times New Roman"/>
                <w:sz w:val="24"/>
                <w:szCs w:val="24"/>
                <w:lang w:val="ro-RO"/>
              </w:rPr>
            </w:pPr>
          </w:p>
          <w:p w14:paraId="433C0282" w14:textId="77777777" w:rsidR="009B601B" w:rsidRPr="009B601B" w:rsidRDefault="009B601B" w:rsidP="00CD3B4C">
            <w:pPr>
              <w:tabs>
                <w:tab w:val="left" w:leader="dot" w:pos="4277"/>
              </w:tabs>
              <w:spacing w:after="0" w:line="240" w:lineRule="auto"/>
              <w:jc w:val="center"/>
              <w:rPr>
                <w:rFonts w:ascii="Trebuchet MS" w:eastAsia="Trebuchet MS" w:hAnsi="Trebuchet MS" w:cs="Times New Roman"/>
                <w:sz w:val="24"/>
                <w:szCs w:val="24"/>
                <w:lang w:val="ro-RO"/>
              </w:rPr>
            </w:pPr>
            <w:r w:rsidRPr="009B601B">
              <w:rPr>
                <w:rFonts w:ascii="Trebuchet MS" w:eastAsia="Trebuchet MS" w:hAnsi="Trebuchet MS" w:cs="Times New Roman"/>
                <w:sz w:val="24"/>
                <w:szCs w:val="24"/>
                <w:lang w:val="ro-RO"/>
              </w:rPr>
              <w:t>Avizat pentru alocare fonduri si încadrare bugetară</w:t>
            </w:r>
          </w:p>
          <w:p w14:paraId="70390B3E" w14:textId="77777777" w:rsidR="009B601B" w:rsidRPr="009B601B" w:rsidRDefault="009B601B" w:rsidP="00CD3B4C">
            <w:pPr>
              <w:spacing w:after="0" w:line="240" w:lineRule="auto"/>
              <w:jc w:val="center"/>
              <w:rPr>
                <w:rFonts w:ascii="Trebuchet MS" w:eastAsia="Arial Unicode MS" w:hAnsi="Trebuchet MS" w:cs="Times New Roman"/>
                <w:color w:val="000000"/>
                <w:sz w:val="24"/>
                <w:szCs w:val="24"/>
                <w:lang w:val="ro-RO"/>
              </w:rPr>
            </w:pPr>
            <w:r w:rsidRPr="009B601B">
              <w:rPr>
                <w:rFonts w:ascii="Trebuchet MS" w:hAnsi="Trebuchet MS" w:cs="Times New Roman"/>
                <w:sz w:val="24"/>
                <w:szCs w:val="24"/>
                <w:lang w:val="ro-RO"/>
              </w:rPr>
              <w:t xml:space="preserve">_____________________ </w:t>
            </w:r>
          </w:p>
          <w:p w14:paraId="57713771" w14:textId="77777777" w:rsidR="009B601B" w:rsidRPr="009B601B" w:rsidRDefault="009B601B" w:rsidP="00CD3B4C">
            <w:pPr>
              <w:spacing w:after="0" w:line="240" w:lineRule="auto"/>
              <w:jc w:val="center"/>
              <w:rPr>
                <w:rFonts w:ascii="Trebuchet MS" w:hAnsi="Trebuchet MS" w:cs="Times New Roman"/>
                <w:sz w:val="24"/>
                <w:szCs w:val="24"/>
                <w:lang w:val="ro-RO"/>
              </w:rPr>
            </w:pPr>
            <w:r w:rsidRPr="009B601B">
              <w:rPr>
                <w:rFonts w:ascii="Trebuchet MS" w:hAnsi="Trebuchet MS" w:cs="Times New Roman"/>
                <w:sz w:val="24"/>
                <w:szCs w:val="24"/>
                <w:lang w:val="ro-RO"/>
              </w:rPr>
              <w:t>Șef Serviciu SEAAPRU</w:t>
            </w:r>
          </w:p>
          <w:p w14:paraId="2D68D5E0" w14:textId="77777777" w:rsidR="009B601B" w:rsidRPr="009B601B" w:rsidRDefault="009B601B" w:rsidP="00CD3B4C">
            <w:pPr>
              <w:tabs>
                <w:tab w:val="left" w:leader="dot" w:pos="4277"/>
              </w:tabs>
              <w:spacing w:after="0" w:line="240" w:lineRule="auto"/>
              <w:rPr>
                <w:rFonts w:ascii="Trebuchet MS" w:eastAsia="Trebuchet MS" w:hAnsi="Trebuchet MS" w:cs="Times New Roman"/>
                <w:sz w:val="24"/>
                <w:szCs w:val="24"/>
                <w:lang w:val="ro-RO"/>
              </w:rPr>
            </w:pPr>
          </w:p>
          <w:p w14:paraId="29E1B477" w14:textId="77777777" w:rsidR="009B601B" w:rsidRPr="009B601B" w:rsidRDefault="009B601B" w:rsidP="00CD3B4C">
            <w:pPr>
              <w:tabs>
                <w:tab w:val="left" w:leader="dot" w:pos="4277"/>
              </w:tabs>
              <w:spacing w:after="0" w:line="240" w:lineRule="auto"/>
              <w:rPr>
                <w:rFonts w:ascii="Trebuchet MS" w:eastAsia="Trebuchet MS" w:hAnsi="Trebuchet MS" w:cs="Times New Roman"/>
                <w:sz w:val="24"/>
                <w:szCs w:val="24"/>
                <w:lang w:val="ro-RO"/>
              </w:rPr>
            </w:pPr>
            <w:r w:rsidRPr="009B601B">
              <w:rPr>
                <w:rFonts w:ascii="Trebuchet MS" w:eastAsia="Trebuchet MS" w:hAnsi="Trebuchet MS" w:cs="Times New Roman"/>
                <w:sz w:val="24"/>
                <w:szCs w:val="24"/>
                <w:lang w:val="ro-RO"/>
              </w:rPr>
              <w:t xml:space="preserve">                 Avizat serviciu de specialitate</w:t>
            </w:r>
          </w:p>
          <w:p w14:paraId="52D4F4A6" w14:textId="77777777" w:rsidR="009B601B" w:rsidRPr="009B601B" w:rsidRDefault="009B601B" w:rsidP="00CD3B4C">
            <w:pPr>
              <w:tabs>
                <w:tab w:val="left" w:leader="dot" w:pos="4277"/>
              </w:tabs>
              <w:spacing w:after="0" w:line="240" w:lineRule="auto"/>
              <w:rPr>
                <w:rFonts w:ascii="Trebuchet MS" w:eastAsia="Trebuchet MS" w:hAnsi="Trebuchet MS" w:cs="Times New Roman"/>
                <w:sz w:val="24"/>
                <w:szCs w:val="24"/>
                <w:lang w:val="ro-RO"/>
              </w:rPr>
            </w:pPr>
            <w:r w:rsidRPr="009B601B">
              <w:rPr>
                <w:rFonts w:ascii="Trebuchet MS" w:eastAsia="Trebuchet MS" w:hAnsi="Trebuchet MS" w:cs="Times New Roman"/>
                <w:sz w:val="24"/>
                <w:szCs w:val="24"/>
                <w:lang w:val="ro-RO"/>
              </w:rPr>
              <w:t xml:space="preserve">                           _______________________ </w:t>
            </w:r>
          </w:p>
          <w:p w14:paraId="4EBA5FB7" w14:textId="77777777" w:rsidR="009B601B" w:rsidRPr="009B601B" w:rsidRDefault="009B601B" w:rsidP="00CD3B4C">
            <w:pPr>
              <w:tabs>
                <w:tab w:val="left" w:leader="dot" w:pos="4277"/>
              </w:tabs>
              <w:spacing w:after="0" w:line="240" w:lineRule="auto"/>
              <w:rPr>
                <w:rFonts w:ascii="Trebuchet MS" w:eastAsia="Trebuchet MS" w:hAnsi="Trebuchet MS" w:cs="Times New Roman"/>
                <w:sz w:val="24"/>
                <w:szCs w:val="24"/>
                <w:lang w:val="ro-RO"/>
              </w:rPr>
            </w:pPr>
            <w:r w:rsidRPr="009B601B">
              <w:rPr>
                <w:rFonts w:ascii="Trebuchet MS" w:eastAsia="Trebuchet MS" w:hAnsi="Trebuchet MS" w:cs="Times New Roman"/>
                <w:sz w:val="24"/>
                <w:szCs w:val="24"/>
                <w:lang w:val="ro-RO"/>
              </w:rPr>
              <w:t xml:space="preserve">                            Șef Serviciu SPPRP</w:t>
            </w:r>
          </w:p>
          <w:p w14:paraId="5EF6E065" w14:textId="77777777" w:rsidR="009B601B" w:rsidRPr="009B601B" w:rsidRDefault="009B601B" w:rsidP="00CD3B4C">
            <w:pPr>
              <w:tabs>
                <w:tab w:val="left" w:leader="dot" w:pos="4277"/>
              </w:tabs>
              <w:spacing w:after="0" w:line="240" w:lineRule="auto"/>
              <w:rPr>
                <w:rFonts w:ascii="Trebuchet MS" w:eastAsia="Trebuchet MS" w:hAnsi="Trebuchet MS" w:cs="Times New Roman"/>
                <w:sz w:val="24"/>
                <w:szCs w:val="24"/>
                <w:lang w:val="ro-RO"/>
              </w:rPr>
            </w:pPr>
          </w:p>
          <w:p w14:paraId="400B78A1" w14:textId="77777777" w:rsidR="009B601B" w:rsidRPr="009B601B" w:rsidRDefault="009B601B" w:rsidP="00CD3B4C">
            <w:pPr>
              <w:tabs>
                <w:tab w:val="left" w:leader="dot" w:pos="4277"/>
              </w:tabs>
              <w:spacing w:after="0" w:line="240" w:lineRule="auto"/>
              <w:rPr>
                <w:rFonts w:ascii="Trebuchet MS" w:eastAsia="Trebuchet MS" w:hAnsi="Trebuchet MS" w:cs="Times New Roman"/>
                <w:sz w:val="24"/>
                <w:szCs w:val="24"/>
                <w:lang w:val="ro-RO"/>
              </w:rPr>
            </w:pPr>
            <w:r w:rsidRPr="009B601B">
              <w:rPr>
                <w:rFonts w:ascii="Trebuchet MS" w:eastAsia="Trebuchet MS" w:hAnsi="Trebuchet MS" w:cs="Times New Roman"/>
                <w:sz w:val="24"/>
                <w:szCs w:val="24"/>
                <w:lang w:val="ro-RO"/>
              </w:rPr>
              <w:t xml:space="preserve">                     Avizat pentru legalitate: </w:t>
            </w:r>
          </w:p>
          <w:p w14:paraId="131F8E95" w14:textId="77777777" w:rsidR="009B601B" w:rsidRPr="009B601B" w:rsidRDefault="009B601B" w:rsidP="00CD3B4C">
            <w:pPr>
              <w:tabs>
                <w:tab w:val="left" w:leader="dot" w:pos="4277"/>
              </w:tabs>
              <w:spacing w:after="0" w:line="240" w:lineRule="auto"/>
              <w:rPr>
                <w:rFonts w:ascii="Trebuchet MS" w:eastAsia="Trebuchet MS" w:hAnsi="Trebuchet MS" w:cs="Times New Roman"/>
                <w:sz w:val="24"/>
                <w:szCs w:val="24"/>
                <w:lang w:val="ro-RO"/>
              </w:rPr>
            </w:pPr>
            <w:r w:rsidRPr="009B601B">
              <w:rPr>
                <w:rFonts w:ascii="Trebuchet MS" w:eastAsia="Trebuchet MS" w:hAnsi="Trebuchet MS" w:cs="Times New Roman"/>
                <w:sz w:val="24"/>
                <w:szCs w:val="24"/>
                <w:lang w:val="ro-RO"/>
              </w:rPr>
              <w:t xml:space="preserve">                      __________________________ </w:t>
            </w:r>
          </w:p>
          <w:p w14:paraId="3CADB8A7" w14:textId="77777777" w:rsidR="009B601B" w:rsidRPr="009B601B" w:rsidRDefault="009B601B" w:rsidP="00CD3B4C">
            <w:pPr>
              <w:tabs>
                <w:tab w:val="left" w:leader="dot" w:pos="4277"/>
              </w:tabs>
              <w:spacing w:after="0" w:line="240" w:lineRule="auto"/>
              <w:rPr>
                <w:rFonts w:ascii="Trebuchet MS" w:eastAsia="Trebuchet MS" w:hAnsi="Trebuchet MS" w:cs="Times New Roman"/>
                <w:sz w:val="24"/>
                <w:szCs w:val="24"/>
                <w:lang w:val="ro-RO"/>
              </w:rPr>
            </w:pPr>
            <w:r w:rsidRPr="009B601B">
              <w:rPr>
                <w:rFonts w:ascii="Trebuchet MS" w:eastAsia="Trebuchet MS" w:hAnsi="Trebuchet MS" w:cs="Times New Roman"/>
                <w:sz w:val="24"/>
                <w:szCs w:val="24"/>
                <w:lang w:val="ro-RO"/>
              </w:rPr>
              <w:t xml:space="preserve">                          Consilier Juridic</w:t>
            </w:r>
          </w:p>
          <w:p w14:paraId="6F91C64B" w14:textId="77777777" w:rsidR="009B601B" w:rsidRPr="009B601B" w:rsidRDefault="009B601B" w:rsidP="00CD3B4C">
            <w:pPr>
              <w:tabs>
                <w:tab w:val="left" w:leader="dot" w:pos="4277"/>
              </w:tabs>
              <w:spacing w:after="0" w:line="240" w:lineRule="auto"/>
              <w:rPr>
                <w:rFonts w:ascii="Trebuchet MS" w:eastAsia="Trebuchet MS" w:hAnsi="Trebuchet MS" w:cs="Times New Roman"/>
                <w:sz w:val="24"/>
                <w:szCs w:val="24"/>
                <w:lang w:val="ro-RO"/>
              </w:rPr>
            </w:pPr>
          </w:p>
          <w:p w14:paraId="46710D1A" w14:textId="77777777" w:rsidR="009B601B" w:rsidRPr="009B601B" w:rsidRDefault="009B601B" w:rsidP="00CD3B4C">
            <w:pPr>
              <w:tabs>
                <w:tab w:val="left" w:leader="dot" w:pos="4277"/>
              </w:tabs>
              <w:spacing w:after="0" w:line="240" w:lineRule="auto"/>
              <w:rPr>
                <w:rFonts w:ascii="Trebuchet MS" w:eastAsia="Trebuchet MS" w:hAnsi="Trebuchet MS" w:cs="Times New Roman"/>
                <w:sz w:val="24"/>
                <w:szCs w:val="24"/>
                <w:lang w:val="ro-RO"/>
              </w:rPr>
            </w:pPr>
            <w:r w:rsidRPr="009B601B">
              <w:rPr>
                <w:rFonts w:ascii="Trebuchet MS" w:eastAsia="Trebuchet MS" w:hAnsi="Trebuchet MS" w:cs="Times New Roman"/>
                <w:sz w:val="24"/>
                <w:szCs w:val="24"/>
                <w:lang w:val="ro-RO"/>
              </w:rPr>
              <w:t xml:space="preserve">          Vizat Control Financiar Preventiv Propriu: </w:t>
            </w:r>
          </w:p>
          <w:p w14:paraId="7A1080F9" w14:textId="77777777" w:rsidR="009B601B" w:rsidRPr="009B601B" w:rsidRDefault="009B601B" w:rsidP="00CD3B4C">
            <w:pPr>
              <w:tabs>
                <w:tab w:val="left" w:leader="dot" w:pos="4277"/>
              </w:tabs>
              <w:spacing w:after="0" w:line="240" w:lineRule="auto"/>
              <w:rPr>
                <w:rFonts w:ascii="Trebuchet MS" w:eastAsia="Trebuchet MS" w:hAnsi="Trebuchet MS" w:cs="Times New Roman"/>
                <w:sz w:val="24"/>
                <w:szCs w:val="24"/>
                <w:lang w:val="ro-RO"/>
              </w:rPr>
            </w:pPr>
            <w:r w:rsidRPr="009B601B">
              <w:rPr>
                <w:rFonts w:ascii="Trebuchet MS" w:eastAsia="Trebuchet MS" w:hAnsi="Trebuchet MS" w:cs="Times New Roman"/>
                <w:sz w:val="24"/>
                <w:szCs w:val="24"/>
                <w:lang w:val="ro-RO"/>
              </w:rPr>
              <w:t xml:space="preserve">                        __________________________ </w:t>
            </w:r>
          </w:p>
          <w:p w14:paraId="6630CB30" w14:textId="77777777" w:rsidR="009B601B" w:rsidRPr="009B601B" w:rsidRDefault="009B601B" w:rsidP="00CD3B4C">
            <w:pPr>
              <w:widowControl w:val="0"/>
              <w:tabs>
                <w:tab w:val="left" w:leader="dot" w:pos="4277"/>
              </w:tabs>
              <w:spacing w:after="0" w:line="240" w:lineRule="auto"/>
              <w:rPr>
                <w:rFonts w:ascii="Trebuchet MS" w:eastAsia="Trebuchet MS" w:hAnsi="Trebuchet MS" w:cs="Times New Roman"/>
                <w:sz w:val="24"/>
                <w:szCs w:val="24"/>
                <w:lang w:val="ro-RO" w:eastAsia="ro-RO" w:bidi="ro-RO"/>
              </w:rPr>
            </w:pPr>
            <w:r w:rsidRPr="009B601B">
              <w:rPr>
                <w:rFonts w:ascii="Trebuchet MS" w:eastAsia="Trebuchet MS" w:hAnsi="Trebuchet MS" w:cs="Times New Roman"/>
                <w:sz w:val="24"/>
                <w:szCs w:val="24"/>
                <w:lang w:val="ro-RO"/>
              </w:rPr>
              <w:t xml:space="preserve">                        Expert Superior SEAAPRU</w:t>
            </w:r>
          </w:p>
        </w:tc>
        <w:tc>
          <w:tcPr>
            <w:tcW w:w="4049" w:type="dxa"/>
            <w:hideMark/>
          </w:tcPr>
          <w:p w14:paraId="78EFDEA7" w14:textId="77777777" w:rsidR="009B601B" w:rsidRPr="009B601B" w:rsidRDefault="009B601B" w:rsidP="00CD3B4C">
            <w:pPr>
              <w:tabs>
                <w:tab w:val="left" w:leader="dot" w:pos="4277"/>
              </w:tabs>
              <w:spacing w:after="0" w:line="240" w:lineRule="auto"/>
              <w:jc w:val="center"/>
              <w:rPr>
                <w:rFonts w:ascii="Trebuchet MS" w:eastAsia="Times New Roman" w:hAnsi="Trebuchet MS" w:cs="Times New Roman"/>
                <w:b/>
                <w:bCs/>
                <w:sz w:val="24"/>
                <w:szCs w:val="24"/>
                <w:lang w:val="ro-RO"/>
              </w:rPr>
            </w:pPr>
            <w:r w:rsidRPr="009B601B">
              <w:rPr>
                <w:rFonts w:ascii="Trebuchet MS" w:eastAsia="Trebuchet MS" w:hAnsi="Trebuchet MS" w:cs="Times New Roman"/>
                <w:b/>
                <w:sz w:val="24"/>
                <w:szCs w:val="24"/>
                <w:lang w:val="ro-RO"/>
              </w:rPr>
              <w:t>Beneficiar</w:t>
            </w:r>
            <w:r w:rsidRPr="009B601B">
              <w:rPr>
                <w:rFonts w:ascii="Trebuchet MS" w:eastAsia="Times New Roman" w:hAnsi="Trebuchet MS" w:cs="Times New Roman"/>
                <w:b/>
                <w:bCs/>
                <w:sz w:val="24"/>
                <w:szCs w:val="24"/>
                <w:lang w:val="ro-RO"/>
              </w:rPr>
              <w:t>,</w:t>
            </w:r>
          </w:p>
          <w:p w14:paraId="253DB44A" w14:textId="77777777" w:rsidR="009B601B" w:rsidRPr="009B601B" w:rsidRDefault="009B601B" w:rsidP="00CD3B4C">
            <w:pPr>
              <w:tabs>
                <w:tab w:val="left" w:leader="dot" w:pos="4277"/>
              </w:tabs>
              <w:spacing w:after="0" w:line="240" w:lineRule="auto"/>
              <w:jc w:val="center"/>
              <w:rPr>
                <w:rFonts w:ascii="Trebuchet MS" w:eastAsia="Times New Roman" w:hAnsi="Trebuchet MS" w:cs="Times New Roman"/>
                <w:b/>
                <w:bCs/>
                <w:sz w:val="24"/>
                <w:szCs w:val="24"/>
                <w:lang w:val="ro-RO"/>
              </w:rPr>
            </w:pPr>
            <w:r w:rsidRPr="009B601B">
              <w:rPr>
                <w:rFonts w:ascii="Trebuchet MS" w:eastAsia="Times New Roman" w:hAnsi="Trebuchet MS" w:cs="Times New Roman"/>
                <w:b/>
                <w:bCs/>
                <w:sz w:val="24"/>
                <w:szCs w:val="24"/>
                <w:lang w:val="ro-RO"/>
              </w:rPr>
              <w:t xml:space="preserve"> </w:t>
            </w:r>
            <w:r w:rsidRPr="009B601B">
              <w:rPr>
                <w:rFonts w:ascii="Trebuchet MS" w:hAnsi="Trebuchet MS"/>
                <w:sz w:val="24"/>
                <w:szCs w:val="24"/>
                <w:lang w:val="ro-RO"/>
              </w:rPr>
              <w:t xml:space="preserve"> </w:t>
            </w:r>
            <w:r w:rsidRPr="009B601B">
              <w:rPr>
                <w:rFonts w:ascii="Trebuchet MS" w:eastAsia="Times New Roman" w:hAnsi="Trebuchet MS" w:cs="Times New Roman"/>
                <w:b/>
                <w:bCs/>
                <w:sz w:val="24"/>
                <w:szCs w:val="24"/>
                <w:lang w:val="ro-RO"/>
              </w:rPr>
              <w:t xml:space="preserve">  </w:t>
            </w:r>
          </w:p>
          <w:p w14:paraId="4B3A4C08" w14:textId="77777777" w:rsidR="009B601B" w:rsidRPr="009B601B" w:rsidRDefault="009B601B" w:rsidP="00CD3B4C">
            <w:pPr>
              <w:widowControl w:val="0"/>
              <w:tabs>
                <w:tab w:val="left" w:leader="dot" w:pos="4277"/>
              </w:tabs>
              <w:spacing w:after="0" w:line="240" w:lineRule="auto"/>
              <w:jc w:val="center"/>
              <w:rPr>
                <w:rFonts w:ascii="Trebuchet MS" w:eastAsia="Trebuchet MS" w:hAnsi="Trebuchet MS" w:cs="Times New Roman"/>
                <w:sz w:val="24"/>
                <w:szCs w:val="24"/>
                <w:lang w:val="ro-RO" w:eastAsia="ro-RO" w:bidi="ro-RO"/>
              </w:rPr>
            </w:pPr>
          </w:p>
        </w:tc>
      </w:tr>
    </w:tbl>
    <w:p w14:paraId="524CABCF" w14:textId="77777777" w:rsidR="00F061BB" w:rsidRPr="009B601B" w:rsidRDefault="00F061BB">
      <w:pPr>
        <w:rPr>
          <w:rFonts w:ascii="Trebuchet MS" w:hAnsi="Trebuchet MS"/>
          <w:sz w:val="24"/>
          <w:szCs w:val="24"/>
          <w:lang w:val="ro-RO"/>
        </w:rPr>
      </w:pPr>
    </w:p>
    <w:sectPr w:rsidR="00F061BB" w:rsidRPr="009B601B">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145C3" w14:textId="77777777" w:rsidR="00156F1D" w:rsidRDefault="00156F1D" w:rsidP="009B601B">
      <w:pPr>
        <w:spacing w:after="0" w:line="240" w:lineRule="auto"/>
      </w:pPr>
      <w:r>
        <w:separator/>
      </w:r>
    </w:p>
  </w:endnote>
  <w:endnote w:type="continuationSeparator" w:id="0">
    <w:p w14:paraId="52FFF70A" w14:textId="77777777" w:rsidR="00156F1D" w:rsidRDefault="00156F1D" w:rsidP="009B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Arial,Bold">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05E1" w14:textId="77777777" w:rsidR="009B601B" w:rsidRPr="003721E1" w:rsidRDefault="009B601B" w:rsidP="009B601B">
    <w:pPr>
      <w:spacing w:after="0" w:line="240" w:lineRule="auto"/>
      <w:jc w:val="center"/>
      <w:rPr>
        <w:rFonts w:ascii="Times New Roman" w:hAnsi="Times New Roman" w:cs="Times New Roman"/>
        <w:sz w:val="18"/>
        <w:szCs w:val="18"/>
      </w:rPr>
    </w:pPr>
    <w:proofErr w:type="spellStart"/>
    <w:r>
      <w:rPr>
        <w:rFonts w:ascii="Times New Roman" w:hAnsi="Times New Roman" w:cs="Times New Roman"/>
        <w:sz w:val="18"/>
        <w:szCs w:val="18"/>
      </w:rPr>
      <w:t>Splaiul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Independenței</w:t>
    </w:r>
    <w:proofErr w:type="spellEnd"/>
    <w:r>
      <w:rPr>
        <w:rFonts w:ascii="Times New Roman" w:hAnsi="Times New Roman" w:cs="Times New Roman"/>
        <w:sz w:val="18"/>
        <w:szCs w:val="18"/>
      </w:rPr>
      <w:t xml:space="preserve"> 202 A</w:t>
    </w:r>
    <w:r w:rsidRPr="003721E1">
      <w:rPr>
        <w:rFonts w:ascii="Times New Roman" w:hAnsi="Times New Roman" w:cs="Times New Roman"/>
        <w:sz w:val="18"/>
        <w:szCs w:val="18"/>
      </w:rPr>
      <w:t xml:space="preserve">, </w:t>
    </w:r>
    <w:proofErr w:type="spellStart"/>
    <w:r w:rsidRPr="003721E1">
      <w:rPr>
        <w:rFonts w:ascii="Times New Roman" w:hAnsi="Times New Roman" w:cs="Times New Roman"/>
        <w:sz w:val="18"/>
        <w:szCs w:val="18"/>
      </w:rPr>
      <w:t>etaj</w:t>
    </w:r>
    <w:proofErr w:type="spellEnd"/>
    <w:r w:rsidRPr="003721E1">
      <w:rPr>
        <w:rFonts w:ascii="Times New Roman" w:hAnsi="Times New Roman" w:cs="Times New Roman"/>
        <w:sz w:val="18"/>
        <w:szCs w:val="18"/>
      </w:rPr>
      <w:t xml:space="preserve"> 8, </w:t>
    </w:r>
    <w:proofErr w:type="spellStart"/>
    <w:r w:rsidRPr="003721E1">
      <w:rPr>
        <w:rFonts w:ascii="Times New Roman" w:hAnsi="Times New Roman" w:cs="Times New Roman"/>
        <w:sz w:val="18"/>
        <w:szCs w:val="18"/>
      </w:rPr>
      <w:t>București</w:t>
    </w:r>
    <w:proofErr w:type="spellEnd"/>
    <w:r w:rsidRPr="003721E1">
      <w:rPr>
        <w:rFonts w:ascii="Times New Roman" w:hAnsi="Times New Roman" w:cs="Times New Roman"/>
        <w:sz w:val="18"/>
        <w:szCs w:val="18"/>
      </w:rPr>
      <w:t>, Sector 6</w:t>
    </w:r>
  </w:p>
  <w:p w14:paraId="437B455B" w14:textId="0A621F5E" w:rsidR="009B601B" w:rsidRPr="003721E1" w:rsidRDefault="009B601B" w:rsidP="009B601B">
    <w:pPr>
      <w:spacing w:after="0" w:line="240" w:lineRule="auto"/>
      <w:ind w:right="27"/>
      <w:jc w:val="center"/>
      <w:rPr>
        <w:rFonts w:ascii="Times New Roman" w:hAnsi="Times New Roman" w:cs="Times New Roman"/>
        <w:b/>
        <w:bCs/>
        <w:sz w:val="18"/>
        <w:szCs w:val="18"/>
      </w:rPr>
    </w:pPr>
    <w:proofErr w:type="spellStart"/>
    <w:r>
      <w:rPr>
        <w:rFonts w:ascii="Times New Roman" w:hAnsi="Times New Roman" w:cs="Times New Roman"/>
        <w:sz w:val="18"/>
        <w:szCs w:val="18"/>
      </w:rPr>
      <w:t>Telefon</w:t>
    </w:r>
    <w:proofErr w:type="spellEnd"/>
    <w:r>
      <w:rPr>
        <w:rFonts w:ascii="Times New Roman" w:hAnsi="Times New Roman" w:cs="Times New Roman"/>
        <w:sz w:val="18"/>
        <w:szCs w:val="18"/>
      </w:rPr>
      <w:t>: 021.311.30.</w:t>
    </w:r>
    <w:r w:rsidRPr="003721E1">
      <w:rPr>
        <w:rFonts w:ascii="Times New Roman" w:hAnsi="Times New Roman" w:cs="Times New Roman"/>
        <w:sz w:val="18"/>
        <w:szCs w:val="18"/>
      </w:rPr>
      <w:t xml:space="preserve">48 </w:t>
    </w:r>
  </w:p>
  <w:p w14:paraId="6B208BDF" w14:textId="77777777" w:rsidR="009B601B" w:rsidRPr="003721E1" w:rsidRDefault="009B601B" w:rsidP="009B601B">
    <w:pPr>
      <w:spacing w:after="0" w:line="240" w:lineRule="auto"/>
      <w:jc w:val="center"/>
      <w:rPr>
        <w:rFonts w:ascii="Times New Roman" w:hAnsi="Times New Roman" w:cs="Times New Roman"/>
        <w:color w:val="808080"/>
        <w:sz w:val="18"/>
        <w:szCs w:val="18"/>
      </w:rPr>
    </w:pPr>
    <w:r w:rsidRPr="003721E1">
      <w:rPr>
        <w:rFonts w:ascii="Times New Roman" w:hAnsi="Times New Roman" w:cs="Times New Roman"/>
        <w:sz w:val="18"/>
        <w:szCs w:val="18"/>
      </w:rPr>
      <w:t xml:space="preserve">e-mail: </w:t>
    </w:r>
    <w:hyperlink r:id="rId1" w:history="1">
      <w:r w:rsidRPr="003721E1">
        <w:rPr>
          <w:rFonts w:ascii="Times New Roman" w:hAnsi="Times New Roman" w:cs="Times New Roman"/>
          <w:color w:val="0000FF"/>
          <w:sz w:val="18"/>
          <w:szCs w:val="18"/>
          <w:u w:val="single"/>
        </w:rPr>
        <w:t>info@anr.gov.ro</w:t>
      </w:r>
    </w:hyperlink>
    <w:r w:rsidRPr="003721E1">
      <w:rPr>
        <w:rFonts w:ascii="Times New Roman" w:hAnsi="Times New Roman" w:cs="Times New Roman"/>
        <w:color w:val="0000FF"/>
        <w:sz w:val="18"/>
        <w:szCs w:val="18"/>
        <w:u w:val="single"/>
      </w:rPr>
      <w:t xml:space="preserve">; </w:t>
    </w:r>
    <w:r w:rsidRPr="003721E1">
      <w:rPr>
        <w:rFonts w:ascii="Times New Roman" w:hAnsi="Times New Roman" w:cs="Times New Roman"/>
        <w:sz w:val="18"/>
        <w:szCs w:val="18"/>
      </w:rPr>
      <w:t xml:space="preserve">website: </w:t>
    </w:r>
    <w:hyperlink r:id="rId2" w:history="1">
      <w:r w:rsidRPr="003721E1">
        <w:rPr>
          <w:rFonts w:ascii="Times New Roman" w:hAnsi="Times New Roman" w:cs="Times New Roman"/>
          <w:color w:val="0000FF"/>
          <w:sz w:val="18"/>
          <w:szCs w:val="18"/>
          <w:u w:val="single"/>
        </w:rPr>
        <w:t>www.anr.gov.ro</w:t>
      </w:r>
    </w:hyperlink>
  </w:p>
  <w:p w14:paraId="5AA2E5B8" w14:textId="77777777" w:rsidR="009B601B" w:rsidRDefault="009B6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AB09A" w14:textId="77777777" w:rsidR="00156F1D" w:rsidRDefault="00156F1D" w:rsidP="009B601B">
      <w:pPr>
        <w:spacing w:after="0" w:line="240" w:lineRule="auto"/>
      </w:pPr>
      <w:r>
        <w:separator/>
      </w:r>
    </w:p>
  </w:footnote>
  <w:footnote w:type="continuationSeparator" w:id="0">
    <w:p w14:paraId="688F42E3" w14:textId="77777777" w:rsidR="00156F1D" w:rsidRDefault="00156F1D" w:rsidP="009B6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3C55" w14:textId="77777777" w:rsidR="009B601B" w:rsidRDefault="009B601B">
    <w:pPr>
      <w:pStyle w:val="Header"/>
    </w:pPr>
    <w:r w:rsidRPr="008F491D">
      <w:rPr>
        <w:rFonts w:ascii="Times New Roman" w:eastAsia="Times New Roman" w:hAnsi="Times New Roman" w:cs="Times New Roman"/>
        <w:noProof/>
        <w:sz w:val="24"/>
        <w:szCs w:val="20"/>
      </w:rPr>
      <w:drawing>
        <wp:inline distT="0" distB="0" distL="0" distR="0" wp14:anchorId="5D7C95AF" wp14:editId="0F874A12">
          <wp:extent cx="2676525" cy="666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C2051"/>
    <w:multiLevelType w:val="hybridMultilevel"/>
    <w:tmpl w:val="13D2BA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82355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11A"/>
    <w:rsid w:val="00156F1D"/>
    <w:rsid w:val="006E0817"/>
    <w:rsid w:val="008633DA"/>
    <w:rsid w:val="008A67A6"/>
    <w:rsid w:val="008E39FA"/>
    <w:rsid w:val="00910890"/>
    <w:rsid w:val="00927775"/>
    <w:rsid w:val="009A211A"/>
    <w:rsid w:val="009B601B"/>
    <w:rsid w:val="00B43AB0"/>
    <w:rsid w:val="00D3204E"/>
    <w:rsid w:val="00F0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8082"/>
  <w15:docId w15:val="{D92357DC-94E0-4A44-8015-BDECD441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01B"/>
    <w:pPr>
      <w:ind w:left="720"/>
      <w:contextualSpacing/>
    </w:pPr>
  </w:style>
  <w:style w:type="character" w:styleId="Hyperlink">
    <w:name w:val="Hyperlink"/>
    <w:basedOn w:val="DefaultParagraphFont"/>
    <w:unhideWhenUsed/>
    <w:rsid w:val="009B601B"/>
    <w:rPr>
      <w:color w:val="0000FF" w:themeColor="hyperlink"/>
      <w:u w:val="single"/>
    </w:rPr>
  </w:style>
  <w:style w:type="paragraph" w:styleId="NormalWeb">
    <w:name w:val="Normal (Web)"/>
    <w:basedOn w:val="Normal"/>
    <w:uiPriority w:val="99"/>
    <w:unhideWhenUsed/>
    <w:rsid w:val="009B601B"/>
    <w:rPr>
      <w:rFonts w:ascii="Times New Roman" w:hAnsi="Times New Roman" w:cs="Times New Roman"/>
      <w:sz w:val="24"/>
      <w:szCs w:val="24"/>
    </w:rPr>
  </w:style>
  <w:style w:type="paragraph" w:styleId="BodyText">
    <w:name w:val="Body Text"/>
    <w:basedOn w:val="Normal"/>
    <w:link w:val="BodyTextChar"/>
    <w:rsid w:val="009B601B"/>
    <w:pPr>
      <w:spacing w:after="0" w:line="240" w:lineRule="auto"/>
      <w:jc w:val="both"/>
    </w:pPr>
    <w:rPr>
      <w:rFonts w:ascii="Times New Roman" w:eastAsia="Times New Roman" w:hAnsi="Times New Roman" w:cs="Times New Roman"/>
      <w:sz w:val="24"/>
      <w:szCs w:val="20"/>
      <w:lang w:val="ro-RO"/>
    </w:rPr>
  </w:style>
  <w:style w:type="character" w:customStyle="1" w:styleId="BodyTextChar">
    <w:name w:val="Body Text Char"/>
    <w:basedOn w:val="DefaultParagraphFont"/>
    <w:link w:val="BodyText"/>
    <w:rsid w:val="009B601B"/>
    <w:rPr>
      <w:rFonts w:ascii="Times New Roman" w:eastAsia="Times New Roman" w:hAnsi="Times New Roman" w:cs="Times New Roman"/>
      <w:sz w:val="24"/>
      <w:szCs w:val="20"/>
      <w:lang w:val="ro-RO"/>
    </w:rPr>
  </w:style>
  <w:style w:type="character" w:customStyle="1" w:styleId="salnbdy">
    <w:name w:val="s_aln_bdy"/>
    <w:basedOn w:val="DefaultParagraphFont"/>
    <w:rsid w:val="009B601B"/>
  </w:style>
  <w:style w:type="character" w:customStyle="1" w:styleId="tpa1">
    <w:name w:val="tpa1"/>
    <w:rsid w:val="009B601B"/>
  </w:style>
  <w:style w:type="character" w:customStyle="1" w:styleId="tal1">
    <w:name w:val="tal1"/>
    <w:rsid w:val="009B601B"/>
  </w:style>
  <w:style w:type="character" w:customStyle="1" w:styleId="tca1">
    <w:name w:val="tca1"/>
    <w:rsid w:val="009B601B"/>
    <w:rPr>
      <w:b/>
      <w:bCs/>
      <w:sz w:val="24"/>
      <w:szCs w:val="24"/>
    </w:rPr>
  </w:style>
  <w:style w:type="character" w:customStyle="1" w:styleId="ar1">
    <w:name w:val="ar1"/>
    <w:rsid w:val="009B601B"/>
    <w:rPr>
      <w:b/>
      <w:bCs/>
      <w:color w:val="0000AF"/>
      <w:sz w:val="22"/>
      <w:szCs w:val="22"/>
    </w:rPr>
  </w:style>
  <w:style w:type="paragraph" w:styleId="Header">
    <w:name w:val="header"/>
    <w:basedOn w:val="Normal"/>
    <w:link w:val="HeaderChar"/>
    <w:uiPriority w:val="99"/>
    <w:unhideWhenUsed/>
    <w:rsid w:val="009B6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01B"/>
  </w:style>
  <w:style w:type="paragraph" w:styleId="Footer">
    <w:name w:val="footer"/>
    <w:basedOn w:val="Normal"/>
    <w:link w:val="FooterChar"/>
    <w:uiPriority w:val="99"/>
    <w:unhideWhenUsed/>
    <w:rsid w:val="009B6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01B"/>
  </w:style>
  <w:style w:type="paragraph" w:styleId="BalloonText">
    <w:name w:val="Balloon Text"/>
    <w:basedOn w:val="Normal"/>
    <w:link w:val="BalloonTextChar"/>
    <w:uiPriority w:val="99"/>
    <w:semiHidden/>
    <w:unhideWhenUsed/>
    <w:rsid w:val="009B6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0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5994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anr.gov.r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latie.just.ro/Public/DetaliiDocumentAfis/25994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egislatie.just.ro/Public/DetaliiDocumentAfis/266862"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6686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nr.gov.ro" TargetMode="External"/><Relationship Id="rId1" Type="http://schemas.openxmlformats.org/officeDocument/2006/relationships/hyperlink" Target="mailto:info@anr.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5989</Words>
  <Characters>34138</Characters>
  <Application>Microsoft Office Word</Application>
  <DocSecurity>0</DocSecurity>
  <Lines>284</Lines>
  <Paragraphs>80</Paragraphs>
  <ScaleCrop>false</ScaleCrop>
  <Company>ANR</Company>
  <LinksUpToDate>false</LinksUpToDate>
  <CharactersWithSpaces>40047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C. Chivu</dc:creator>
  <cp:keywords/>
  <dc:description/>
  <cp:lastModifiedBy>Info ANR</cp:lastModifiedBy>
  <cp:revision>6</cp:revision>
  <dcterms:created xsi:type="dcterms:W3CDTF">2025-04-28T15:41:00Z</dcterms:created>
  <dcterms:modified xsi:type="dcterms:W3CDTF">2025-05-22T12:35:00Z</dcterms:modified>
</cp:coreProperties>
</file>